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44EB4" w14:textId="77777777" w:rsidR="00BB133D" w:rsidRPr="002209A9" w:rsidRDefault="00BB133D" w:rsidP="00BB133D">
      <w:pPr>
        <w:pBdr>
          <w:bottom w:val="single" w:sz="4" w:space="1" w:color="000000"/>
        </w:pBdr>
        <w:spacing w:after="0" w:line="240" w:lineRule="auto"/>
        <w:jc w:val="center"/>
        <w:rPr>
          <w:rFonts w:ascii="Times New Roman" w:eastAsia="Times New Roman" w:hAnsi="Times New Roman" w:cs="Agency FB"/>
          <w:sz w:val="32"/>
          <w:szCs w:val="32"/>
        </w:rPr>
      </w:pPr>
      <w:r w:rsidRPr="002209A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BCE12D1" wp14:editId="0BB4B9F7">
            <wp:simplePos x="0" y="0"/>
            <wp:positionH relativeFrom="column">
              <wp:posOffset>5298440</wp:posOffset>
            </wp:positionH>
            <wp:positionV relativeFrom="paragraph">
              <wp:posOffset>-146685</wp:posOffset>
            </wp:positionV>
            <wp:extent cx="655320" cy="604520"/>
            <wp:effectExtent l="0" t="0" r="0" b="0"/>
            <wp:wrapNone/>
            <wp:docPr id="233108328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F4EEAA2" wp14:editId="018C21A5">
            <wp:simplePos x="0" y="0"/>
            <wp:positionH relativeFrom="column">
              <wp:posOffset>2868930</wp:posOffset>
            </wp:positionH>
            <wp:positionV relativeFrom="paragraph">
              <wp:posOffset>-217170</wp:posOffset>
            </wp:positionV>
            <wp:extent cx="688975" cy="676275"/>
            <wp:effectExtent l="0" t="0" r="0" b="0"/>
            <wp:wrapNone/>
            <wp:docPr id="43475619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09A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7F373C8" wp14:editId="51ADAC61">
            <wp:simplePos x="0" y="0"/>
            <wp:positionH relativeFrom="column">
              <wp:posOffset>210185</wp:posOffset>
            </wp:positionH>
            <wp:positionV relativeFrom="paragraph">
              <wp:posOffset>-130175</wp:posOffset>
            </wp:positionV>
            <wp:extent cx="423545" cy="523875"/>
            <wp:effectExtent l="0" t="0" r="0" b="0"/>
            <wp:wrapNone/>
            <wp:docPr id="1220037865" name="Immagine 23" descr="logo_Sici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3" descr="logo_Sicil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4C36CA" w14:textId="77777777" w:rsidR="00BB133D" w:rsidRPr="002209A9" w:rsidRDefault="00BB133D" w:rsidP="00BB133D">
      <w:pPr>
        <w:pBdr>
          <w:bottom w:val="single" w:sz="4" w:space="1" w:color="000000"/>
        </w:pBdr>
        <w:spacing w:after="0" w:line="240" w:lineRule="auto"/>
        <w:jc w:val="center"/>
        <w:rPr>
          <w:rFonts w:ascii="Times New Roman" w:eastAsia="Times New Roman" w:hAnsi="Times New Roman" w:cs="Agency FB"/>
          <w:sz w:val="32"/>
          <w:szCs w:val="32"/>
        </w:rPr>
      </w:pPr>
    </w:p>
    <w:p w14:paraId="71DED6B2" w14:textId="77777777" w:rsidR="00BB133D" w:rsidRPr="002209A9" w:rsidRDefault="00BB133D" w:rsidP="00BB133D">
      <w:pPr>
        <w:pBdr>
          <w:bottom w:val="single" w:sz="4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2209A9">
        <w:rPr>
          <w:rFonts w:ascii="Times New Roman" w:eastAsia="Times New Roman" w:hAnsi="Times New Roman" w:cs="Agency FB"/>
          <w:sz w:val="32"/>
          <w:szCs w:val="32"/>
        </w:rPr>
        <w:t>LICEO GINNASIO STATALE “G. VERGA” - 95031 ADRANO (CT)</w:t>
      </w:r>
    </w:p>
    <w:p w14:paraId="0CDF5969" w14:textId="77777777" w:rsidR="00BB133D" w:rsidRPr="002209A9" w:rsidRDefault="00BB133D" w:rsidP="00BB133D">
      <w:pPr>
        <w:spacing w:after="0" w:line="240" w:lineRule="auto"/>
        <w:jc w:val="center"/>
        <w:rPr>
          <w:rFonts w:ascii="Garamond" w:eastAsia="Calibri" w:hAnsi="Garamond" w:cs="Agency FB"/>
          <w:sz w:val="16"/>
          <w:szCs w:val="16"/>
          <w:lang w:eastAsia="ar-SA"/>
        </w:rPr>
      </w:pPr>
      <w:r w:rsidRPr="00206F76">
        <w:rPr>
          <w:rFonts w:ascii="Garamond" w:eastAsia="Calibri" w:hAnsi="Garamond" w:cs="Agency FB"/>
          <w:b/>
          <w:bCs/>
          <w:sz w:val="16"/>
          <w:szCs w:val="16"/>
          <w:lang w:eastAsia="ar-SA"/>
        </w:rPr>
        <w:t>SEDE CENTRALE</w:t>
      </w:r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 SEZ. SCIENTIFICA – SCIENZE APPLICATE Via S. D’Acquisto, 16 - Tel. 095/6136075-7692582 Fax 095/7698652</w:t>
      </w:r>
    </w:p>
    <w:p w14:paraId="6F75D69A" w14:textId="77777777" w:rsidR="00BB133D" w:rsidRPr="002209A9" w:rsidRDefault="00BB133D" w:rsidP="00BB133D">
      <w:pPr>
        <w:spacing w:after="0" w:line="240" w:lineRule="auto"/>
        <w:jc w:val="center"/>
        <w:rPr>
          <w:rFonts w:ascii="Garamond" w:eastAsia="Calibri" w:hAnsi="Garamond" w:cs="Agency FB"/>
          <w:sz w:val="16"/>
          <w:szCs w:val="16"/>
          <w:lang w:eastAsia="ar-SA"/>
        </w:rPr>
      </w:pPr>
      <w:r w:rsidRPr="00206F76">
        <w:rPr>
          <w:rFonts w:ascii="Garamond" w:eastAsia="Calibri" w:hAnsi="Garamond" w:cs="Agency FB"/>
          <w:b/>
          <w:bCs/>
          <w:sz w:val="16"/>
          <w:szCs w:val="16"/>
          <w:lang w:eastAsia="ar-SA"/>
        </w:rPr>
        <w:t>SUCC</w:t>
      </w:r>
      <w:r w:rsidRPr="002209A9">
        <w:rPr>
          <w:rFonts w:ascii="Garamond" w:eastAsia="Calibri" w:hAnsi="Garamond" w:cs="Agency FB"/>
          <w:sz w:val="16"/>
          <w:szCs w:val="16"/>
          <w:lang w:eastAsia="ar-SA"/>
        </w:rPr>
        <w:t>.: SEZ. CLASSICA – LINGUISTICA – SCIENZE UMANE – ECONOMICO SOCIALE Via Donatello, 80 - Tel. 095/6136084 Fax 095/7694523</w:t>
      </w:r>
    </w:p>
    <w:p w14:paraId="16B6BA66" w14:textId="77777777" w:rsidR="00BB133D" w:rsidRPr="002209A9" w:rsidRDefault="00BB133D" w:rsidP="00BB133D">
      <w:pPr>
        <w:spacing w:after="0" w:line="240" w:lineRule="auto"/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C.F. 80012580876 - Cod. Mecc. CTPC01000A - E-mail </w:t>
      </w:r>
      <w:hyperlink r:id="rId11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ctpc01000a@istruzione.it</w:t>
        </w:r>
      </w:hyperlink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 - PEC:</w:t>
      </w:r>
      <w:hyperlink r:id="rId12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ctpc01000a@pec.istruzione.it</w:t>
        </w:r>
      </w:hyperlink>
    </w:p>
    <w:p w14:paraId="7B19969F" w14:textId="77777777" w:rsidR="00BB133D" w:rsidRPr="002209A9" w:rsidRDefault="00BB133D" w:rsidP="00BB133D">
      <w:pPr>
        <w:spacing w:after="0" w:line="240" w:lineRule="auto"/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Sito Web </w:t>
      </w:r>
      <w:proofErr w:type="gramStart"/>
      <w:r w:rsidRPr="002209A9">
        <w:rPr>
          <w:rFonts w:ascii="Garamond" w:eastAsia="Calibri" w:hAnsi="Garamond" w:cs="Agency FB"/>
          <w:sz w:val="16"/>
          <w:szCs w:val="16"/>
          <w:lang w:eastAsia="ar-SA"/>
        </w:rPr>
        <w:t>scuola :</w:t>
      </w:r>
      <w:proofErr w:type="gramEnd"/>
      <w:r w:rsidRPr="002209A9">
        <w:rPr>
          <w:rFonts w:ascii="Garamond" w:eastAsia="Calibri" w:hAnsi="Garamond" w:cs="Agency FB"/>
          <w:sz w:val="16"/>
          <w:szCs w:val="16"/>
          <w:lang w:eastAsia="ar-SA"/>
        </w:rPr>
        <w:t xml:space="preserve"> </w:t>
      </w:r>
      <w:hyperlink r:id="rId13" w:history="1">
        <w:r w:rsidRPr="002209A9">
          <w:rPr>
            <w:rFonts w:ascii="Garamond" w:eastAsia="Calibri" w:hAnsi="Garamond" w:cs="Agency FB"/>
            <w:color w:val="0000FF"/>
            <w:sz w:val="16"/>
            <w:szCs w:val="16"/>
            <w:u w:val="single"/>
            <w:lang w:eastAsia="ar-SA"/>
          </w:rPr>
          <w:t>www.liceovergadrano.edu.it</w:t>
        </w:r>
      </w:hyperlink>
    </w:p>
    <w:p w14:paraId="1FB43B1D" w14:textId="77777777" w:rsidR="00BB133D" w:rsidRPr="002209A9" w:rsidRDefault="00BB133D" w:rsidP="00BB133D">
      <w:pPr>
        <w:spacing w:after="0" w:line="240" w:lineRule="auto"/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  <w:r w:rsidRPr="002209A9">
        <w:rPr>
          <w:rFonts w:ascii="Agency FB" w:eastAsia="Calibri" w:hAnsi="Agency FB" w:cs="Agency FB"/>
          <w:b/>
          <w:noProof/>
          <w:sz w:val="24"/>
          <w:szCs w:val="20"/>
        </w:rPr>
        <w:drawing>
          <wp:anchor distT="0" distB="0" distL="114300" distR="114300" simplePos="0" relativeHeight="251662336" behindDoc="0" locked="0" layoutInCell="1" allowOverlap="1" wp14:anchorId="0EBAD9D6" wp14:editId="31439CFE">
            <wp:simplePos x="0" y="0"/>
            <wp:positionH relativeFrom="column">
              <wp:posOffset>1905</wp:posOffset>
            </wp:positionH>
            <wp:positionV relativeFrom="paragraph">
              <wp:posOffset>55245</wp:posOffset>
            </wp:positionV>
            <wp:extent cx="6143625" cy="798195"/>
            <wp:effectExtent l="19050" t="0" r="28575" b="268605"/>
            <wp:wrapNone/>
            <wp:docPr id="1020642210" name="Immagine 325397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253979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7981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4C89FF" w14:textId="77777777" w:rsidR="00BB133D" w:rsidRPr="002209A9" w:rsidRDefault="00BB133D" w:rsidP="00BB133D">
      <w:pPr>
        <w:spacing w:after="0" w:line="240" w:lineRule="auto"/>
        <w:jc w:val="center"/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</w:pPr>
    </w:p>
    <w:p w14:paraId="7356D9E5" w14:textId="77777777" w:rsidR="00BB133D" w:rsidRPr="002209A9" w:rsidRDefault="00BB133D" w:rsidP="00BB1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F2135C" w14:textId="77777777" w:rsidR="00BB133D" w:rsidRPr="002209A9" w:rsidRDefault="00BB133D" w:rsidP="00BB13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DDA34A" w14:textId="77777777" w:rsidR="00BB133D" w:rsidRDefault="00BB133D" w:rsidP="00BB133D">
      <w:pPr>
        <w:pStyle w:val="Intestazione"/>
      </w:pPr>
    </w:p>
    <w:p w14:paraId="5CBE8654" w14:textId="77777777" w:rsidR="008A5DEB" w:rsidRDefault="008A5DEB" w:rsidP="008A5DEB">
      <w:pPr>
        <w:pStyle w:val="Corpotesto"/>
        <w:spacing w:after="0" w:line="276" w:lineRule="auto"/>
        <w:ind w:left="-142" w:right="-143"/>
        <w:rPr>
          <w:rFonts w:ascii="Times New Roman" w:hAnsi="Times New Roman" w:cs="Times New Roman"/>
          <w:sz w:val="22"/>
          <w:szCs w:val="22"/>
          <w:lang w:val="it-IT"/>
        </w:rPr>
      </w:pPr>
    </w:p>
    <w:p w14:paraId="22E9E2DF" w14:textId="77777777" w:rsidR="00BB133D" w:rsidRPr="00BB133D" w:rsidRDefault="00BB133D" w:rsidP="008A5DEB">
      <w:pPr>
        <w:pStyle w:val="Corpotesto"/>
        <w:spacing w:after="0" w:line="276" w:lineRule="auto"/>
        <w:ind w:left="-142" w:right="-143"/>
        <w:rPr>
          <w:rFonts w:ascii="Times New Roman" w:hAnsi="Times New Roman" w:cs="Times New Roman"/>
          <w:sz w:val="22"/>
          <w:szCs w:val="22"/>
          <w:lang w:val="it-IT"/>
        </w:rPr>
      </w:pPr>
    </w:p>
    <w:p w14:paraId="46164F4D" w14:textId="77777777" w:rsidR="00137C75" w:rsidRDefault="00137C75" w:rsidP="00137C75">
      <w:pPr>
        <w:spacing w:after="0"/>
        <w:ind w:right="88"/>
        <w:jc w:val="center"/>
        <w:rPr>
          <w:rFonts w:ascii="Times New Roman" w:hAnsi="Times New Roman" w:cs="Times New Roman"/>
          <w:b/>
        </w:rPr>
      </w:pPr>
      <w:r w:rsidRPr="001E14FF">
        <w:rPr>
          <w:rFonts w:ascii="Times New Roman" w:hAnsi="Times New Roman" w:cs="Times New Roman"/>
          <w:b/>
        </w:rPr>
        <w:t>MODULI DI ORIENTAMENTO</w:t>
      </w:r>
    </w:p>
    <w:p w14:paraId="60ED29C4" w14:textId="77777777" w:rsidR="00137C75" w:rsidRPr="001E14FF" w:rsidRDefault="00137C75" w:rsidP="00137C75">
      <w:pPr>
        <w:spacing w:after="0"/>
        <w:ind w:right="88"/>
        <w:jc w:val="center"/>
        <w:rPr>
          <w:rFonts w:ascii="Times New Roman" w:hAnsi="Times New Roman" w:cs="Times New Roman"/>
          <w:b/>
        </w:rPr>
      </w:pPr>
    </w:p>
    <w:p w14:paraId="05683A85" w14:textId="77777777" w:rsidR="00137C75" w:rsidRPr="00AB006F" w:rsidRDefault="00137C75" w:rsidP="00137C75">
      <w:pPr>
        <w:pStyle w:val="Titolo2"/>
        <w:numPr>
          <w:ilvl w:val="0"/>
          <w:numId w:val="12"/>
        </w:numPr>
        <w:ind w:left="720" w:right="-1"/>
        <w:rPr>
          <w:b/>
        </w:rPr>
      </w:pPr>
      <w:r>
        <w:rPr>
          <w:b/>
        </w:rPr>
        <w:t>IL VALORE EDUCATIVO DELL’ORIENTAMENTO</w:t>
      </w:r>
    </w:p>
    <w:p w14:paraId="0A99AC87" w14:textId="77777777" w:rsidR="00137C75" w:rsidRPr="00BC4330" w:rsidRDefault="00137C75" w:rsidP="00137C75">
      <w:pPr>
        <w:spacing w:after="0"/>
        <w:ind w:right="-1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</w:rPr>
        <w:t xml:space="preserve">L’orientamento </w:t>
      </w:r>
      <w:r>
        <w:rPr>
          <w:rFonts w:ascii="Times New Roman" w:hAnsi="Times New Roman" w:cs="Times New Roman"/>
        </w:rPr>
        <w:t>accompagna l’intero percorso scolastico</w:t>
      </w:r>
      <w:r w:rsidRPr="00BC4330">
        <w:rPr>
          <w:rFonts w:ascii="Times New Roman" w:hAnsi="Times New Roman" w:cs="Times New Roman"/>
        </w:rPr>
        <w:t xml:space="preserve">, quale sostegno alla </w:t>
      </w:r>
      <w:r w:rsidRPr="00BC4330">
        <w:rPr>
          <w:rFonts w:ascii="Times New Roman" w:hAnsi="Times New Roman" w:cs="Times New Roman"/>
          <w:bCs/>
          <w:iCs/>
        </w:rPr>
        <w:t>fiducia</w:t>
      </w:r>
      <w:r w:rsidRPr="00BC4330">
        <w:rPr>
          <w:rFonts w:ascii="Times New Roman" w:hAnsi="Times New Roman" w:cs="Times New Roman"/>
        </w:rPr>
        <w:t>, all’</w:t>
      </w:r>
      <w:r w:rsidRPr="00BC4330">
        <w:rPr>
          <w:rFonts w:ascii="Times New Roman" w:hAnsi="Times New Roman" w:cs="Times New Roman"/>
          <w:bCs/>
          <w:iCs/>
        </w:rPr>
        <w:t>autostima</w:t>
      </w:r>
      <w:r w:rsidRPr="00BC4330">
        <w:rPr>
          <w:rFonts w:ascii="Times New Roman" w:hAnsi="Times New Roman" w:cs="Times New Roman"/>
        </w:rPr>
        <w:t>, all’</w:t>
      </w:r>
      <w:r w:rsidRPr="00BC4330">
        <w:rPr>
          <w:rFonts w:ascii="Times New Roman" w:hAnsi="Times New Roman" w:cs="Times New Roman"/>
          <w:bCs/>
          <w:iCs/>
        </w:rPr>
        <w:t>impegno</w:t>
      </w:r>
      <w:r w:rsidRPr="00BC4330">
        <w:rPr>
          <w:rFonts w:ascii="Times New Roman" w:hAnsi="Times New Roman" w:cs="Times New Roman"/>
        </w:rPr>
        <w:t xml:space="preserve">, alle </w:t>
      </w:r>
      <w:r w:rsidRPr="00BC4330">
        <w:rPr>
          <w:rFonts w:ascii="Times New Roman" w:hAnsi="Times New Roman" w:cs="Times New Roman"/>
          <w:bCs/>
          <w:iCs/>
        </w:rPr>
        <w:t>motivazioni</w:t>
      </w:r>
      <w:r w:rsidRPr="00BC4330">
        <w:rPr>
          <w:rFonts w:ascii="Times New Roman" w:hAnsi="Times New Roman" w:cs="Times New Roman"/>
        </w:rPr>
        <w:t xml:space="preserve">, al riconoscimento dei </w:t>
      </w:r>
      <w:r w:rsidRPr="00BC4330">
        <w:rPr>
          <w:rFonts w:ascii="Times New Roman" w:hAnsi="Times New Roman" w:cs="Times New Roman"/>
          <w:bCs/>
          <w:iCs/>
        </w:rPr>
        <w:t>talenti</w:t>
      </w:r>
      <w:r w:rsidRPr="00BC4330">
        <w:rPr>
          <w:rFonts w:ascii="Times New Roman" w:hAnsi="Times New Roman" w:cs="Times New Roman"/>
        </w:rPr>
        <w:t xml:space="preserve"> e delle </w:t>
      </w:r>
      <w:r w:rsidRPr="00BC4330">
        <w:rPr>
          <w:rFonts w:ascii="Times New Roman" w:hAnsi="Times New Roman" w:cs="Times New Roman"/>
          <w:bCs/>
          <w:iCs/>
        </w:rPr>
        <w:t>attitudini</w:t>
      </w:r>
      <w:r w:rsidRPr="00BC4330">
        <w:rPr>
          <w:rFonts w:ascii="Times New Roman" w:hAnsi="Times New Roman" w:cs="Times New Roman"/>
        </w:rPr>
        <w:t xml:space="preserve">, favorendo anche il </w:t>
      </w:r>
      <w:r w:rsidRPr="00BC4330">
        <w:rPr>
          <w:rFonts w:ascii="Times New Roman" w:hAnsi="Times New Roman" w:cs="Times New Roman"/>
          <w:bCs/>
          <w:iCs/>
        </w:rPr>
        <w:t xml:space="preserve">superamento delle difficoltà </w:t>
      </w:r>
      <w:r w:rsidRPr="00BC4330">
        <w:rPr>
          <w:rFonts w:ascii="Times New Roman" w:hAnsi="Times New Roman" w:cs="Times New Roman"/>
        </w:rPr>
        <w:t>presenti nel processo di apprendimento.</w:t>
      </w:r>
    </w:p>
    <w:p w14:paraId="447C70F6" w14:textId="77777777" w:rsidR="00137C75" w:rsidRPr="00BC4330" w:rsidRDefault="00137C75" w:rsidP="00137C75">
      <w:pPr>
        <w:spacing w:after="0"/>
        <w:ind w:right="-1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</w:rPr>
        <w:t xml:space="preserve">Nei percorsi di istruzione secondaria l’orientamento efficace esige: </w:t>
      </w:r>
    </w:p>
    <w:p w14:paraId="750676DD" w14:textId="77777777" w:rsidR="00137C75" w:rsidRPr="00BC4330" w:rsidRDefault="00137C75" w:rsidP="00137C75">
      <w:pPr>
        <w:pStyle w:val="Paragrafoelenco"/>
        <w:numPr>
          <w:ilvl w:val="0"/>
          <w:numId w:val="8"/>
        </w:numPr>
        <w:spacing w:after="0" w:line="259" w:lineRule="auto"/>
        <w:ind w:right="-1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  <w:iCs/>
        </w:rPr>
        <w:t xml:space="preserve">un più forte accento sullo </w:t>
      </w:r>
      <w:r w:rsidRPr="00BC4330">
        <w:rPr>
          <w:rFonts w:ascii="Times New Roman" w:hAnsi="Times New Roman" w:cs="Times New Roman"/>
          <w:bCs/>
          <w:iCs/>
        </w:rPr>
        <w:t>svilup</w:t>
      </w:r>
      <w:r>
        <w:rPr>
          <w:rFonts w:ascii="Times New Roman" w:hAnsi="Times New Roman" w:cs="Times New Roman"/>
          <w:bCs/>
          <w:iCs/>
        </w:rPr>
        <w:t>po delle competenze di base;</w:t>
      </w:r>
    </w:p>
    <w:p w14:paraId="140AF2E6" w14:textId="77777777" w:rsidR="00137C75" w:rsidRPr="00BC4330" w:rsidRDefault="00137C75" w:rsidP="00137C75">
      <w:pPr>
        <w:pStyle w:val="Paragrafoelenco"/>
        <w:numPr>
          <w:ilvl w:val="0"/>
          <w:numId w:val="8"/>
        </w:numPr>
        <w:spacing w:after="0" w:line="259" w:lineRule="auto"/>
        <w:ind w:right="-1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  <w:iCs/>
        </w:rPr>
        <w:t xml:space="preserve">un più forte accento sullo </w:t>
      </w:r>
      <w:r w:rsidRPr="00BC4330">
        <w:rPr>
          <w:rFonts w:ascii="Times New Roman" w:hAnsi="Times New Roman" w:cs="Times New Roman"/>
          <w:bCs/>
          <w:iCs/>
        </w:rPr>
        <w:t xml:space="preserve">sviluppo delle competenze trasversali, quali </w:t>
      </w:r>
      <w:r w:rsidRPr="00BC4330">
        <w:rPr>
          <w:rFonts w:ascii="Times New Roman" w:hAnsi="Times New Roman" w:cs="Times New Roman"/>
          <w:iCs/>
        </w:rPr>
        <w:t xml:space="preserve">responsabilità, spirito di iniziativa, motivazione e creatività, sulle </w:t>
      </w:r>
      <w:r w:rsidRPr="00BC4330">
        <w:rPr>
          <w:rFonts w:ascii="Times New Roman" w:hAnsi="Times New Roman" w:cs="Times New Roman"/>
          <w:i/>
          <w:iCs/>
        </w:rPr>
        <w:t>soft skills</w:t>
      </w:r>
      <w:r w:rsidRPr="00BC4330">
        <w:rPr>
          <w:rFonts w:ascii="Times New Roman" w:hAnsi="Times New Roman" w:cs="Times New Roman"/>
          <w:iCs/>
        </w:rPr>
        <w:t>;</w:t>
      </w:r>
    </w:p>
    <w:p w14:paraId="031529B7" w14:textId="77777777" w:rsidR="00137C75" w:rsidRPr="00BC4330" w:rsidRDefault="00137C75" w:rsidP="00137C75">
      <w:pPr>
        <w:pStyle w:val="Paragrafoelenco"/>
        <w:numPr>
          <w:ilvl w:val="0"/>
          <w:numId w:val="8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  <w:iCs/>
        </w:rPr>
        <w:t xml:space="preserve">l’apprendimento delle </w:t>
      </w:r>
      <w:r w:rsidRPr="00BC4330">
        <w:rPr>
          <w:rFonts w:ascii="Times New Roman" w:hAnsi="Times New Roman" w:cs="Times New Roman"/>
          <w:bCs/>
          <w:iCs/>
        </w:rPr>
        <w:t>lingue straniere</w:t>
      </w:r>
      <w:r w:rsidRPr="00BC4330">
        <w:rPr>
          <w:rFonts w:ascii="Times New Roman" w:hAnsi="Times New Roman" w:cs="Times New Roman"/>
          <w:iCs/>
        </w:rPr>
        <w:t xml:space="preserve">; </w:t>
      </w:r>
    </w:p>
    <w:p w14:paraId="5DEE01E2" w14:textId="77777777" w:rsidR="00137C75" w:rsidRPr="00BC4330" w:rsidRDefault="00137C75" w:rsidP="00137C75">
      <w:pPr>
        <w:pStyle w:val="Paragrafoelenco"/>
        <w:numPr>
          <w:ilvl w:val="0"/>
          <w:numId w:val="8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  <w:iCs/>
        </w:rPr>
        <w:t xml:space="preserve">un crescente utilizzo delle </w:t>
      </w:r>
      <w:r w:rsidRPr="00BC4330">
        <w:rPr>
          <w:rFonts w:ascii="Times New Roman" w:hAnsi="Times New Roman" w:cs="Times New Roman"/>
          <w:bCs/>
          <w:iCs/>
        </w:rPr>
        <w:t>tecnologie digitali</w:t>
      </w:r>
      <w:r w:rsidRPr="00BC4330">
        <w:rPr>
          <w:rFonts w:ascii="Times New Roman" w:hAnsi="Times New Roman" w:cs="Times New Roman"/>
          <w:iCs/>
        </w:rPr>
        <w:t xml:space="preserve">; </w:t>
      </w:r>
    </w:p>
    <w:p w14:paraId="0ECB21FC" w14:textId="77777777" w:rsidR="00137C75" w:rsidRPr="00BC4330" w:rsidRDefault="00137C75" w:rsidP="00137C75">
      <w:pPr>
        <w:pStyle w:val="Paragrafoelenco"/>
        <w:numPr>
          <w:ilvl w:val="0"/>
          <w:numId w:val="8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  <w:iCs/>
        </w:rPr>
        <w:t xml:space="preserve">una più stretta </w:t>
      </w:r>
      <w:r w:rsidRPr="00BC4330">
        <w:rPr>
          <w:rFonts w:ascii="Times New Roman" w:hAnsi="Times New Roman" w:cs="Times New Roman"/>
          <w:bCs/>
          <w:iCs/>
        </w:rPr>
        <w:t xml:space="preserve">integrazione </w:t>
      </w:r>
      <w:r w:rsidRPr="00BC4330">
        <w:rPr>
          <w:rFonts w:ascii="Times New Roman" w:hAnsi="Times New Roman" w:cs="Times New Roman"/>
          <w:iCs/>
        </w:rPr>
        <w:t>fra l’istruzione (…) l’istruzione superiore, l’università e le imprese</w:t>
      </w:r>
      <w:r w:rsidRPr="00BC4330">
        <w:rPr>
          <w:rFonts w:ascii="Times New Roman" w:hAnsi="Times New Roman" w:cs="Times New Roman"/>
        </w:rPr>
        <w:t>;</w:t>
      </w:r>
    </w:p>
    <w:p w14:paraId="21E373BA" w14:textId="77777777" w:rsidR="00137C75" w:rsidRPr="00BC4330" w:rsidRDefault="00137C75" w:rsidP="00137C75">
      <w:pPr>
        <w:pStyle w:val="Paragrafoelenco"/>
        <w:numPr>
          <w:ilvl w:val="0"/>
          <w:numId w:val="8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  <w:iCs/>
        </w:rPr>
        <w:t xml:space="preserve">la presenza di docenti formati e motivati. </w:t>
      </w:r>
    </w:p>
    <w:p w14:paraId="2DDB5C5F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  <w:iCs/>
        </w:rPr>
      </w:pPr>
      <w:r w:rsidRPr="00BC4330">
        <w:rPr>
          <w:rFonts w:ascii="Times New Roman" w:hAnsi="Times New Roman" w:cs="Times New Roman"/>
          <w:b/>
          <w:iCs/>
        </w:rPr>
        <w:t>I docenti</w:t>
      </w:r>
      <w:r w:rsidRPr="00BC4330">
        <w:rPr>
          <w:rFonts w:ascii="Times New Roman" w:hAnsi="Times New Roman" w:cs="Times New Roman"/>
          <w:iCs/>
        </w:rPr>
        <w:t>, anche tramite la progettazione dei moduli orientativi, devono:</w:t>
      </w:r>
    </w:p>
    <w:p w14:paraId="53736C05" w14:textId="77777777" w:rsidR="00137C75" w:rsidRPr="00BC4330" w:rsidRDefault="00137C75" w:rsidP="00137C75">
      <w:pPr>
        <w:pStyle w:val="Paragrafoelenco"/>
        <w:numPr>
          <w:ilvl w:val="0"/>
          <w:numId w:val="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</w:rPr>
        <w:t xml:space="preserve">promuovere il protagonismo e far sentire lo studente soggetto del suo percorso di </w:t>
      </w:r>
      <w:proofErr w:type="gramStart"/>
      <w:r w:rsidRPr="00BC4330">
        <w:rPr>
          <w:rFonts w:ascii="Times New Roman" w:hAnsi="Times New Roman" w:cs="Times New Roman"/>
        </w:rPr>
        <w:t>apprendimento ;</w:t>
      </w:r>
      <w:proofErr w:type="gramEnd"/>
    </w:p>
    <w:p w14:paraId="0E03EEE9" w14:textId="77777777" w:rsidR="00137C75" w:rsidRPr="00BC4330" w:rsidRDefault="00137C75" w:rsidP="00137C75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C4330">
        <w:rPr>
          <w:rFonts w:ascii="Times New Roman" w:hAnsi="Times New Roman" w:cs="Times New Roman"/>
          <w:sz w:val="22"/>
          <w:szCs w:val="22"/>
        </w:rPr>
        <w:t>sviluppare il desiderio di sapere e la decisione di imparare;</w:t>
      </w:r>
    </w:p>
    <w:p w14:paraId="47F1141F" w14:textId="77777777" w:rsidR="00137C75" w:rsidRPr="00BC4330" w:rsidRDefault="00137C75" w:rsidP="00137C75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C4330">
        <w:rPr>
          <w:rFonts w:ascii="Times New Roman" w:hAnsi="Times New Roman" w:cs="Times New Roman"/>
          <w:sz w:val="22"/>
          <w:szCs w:val="22"/>
        </w:rPr>
        <w:t>creare occasioni di riflessività dinamica sul sé e sulla dimensione intersoggettiva;</w:t>
      </w:r>
    </w:p>
    <w:p w14:paraId="069DBAF0" w14:textId="77777777" w:rsidR="00137C75" w:rsidRPr="00BC4330" w:rsidRDefault="00137C75" w:rsidP="00137C75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C4330">
        <w:rPr>
          <w:rFonts w:ascii="Times New Roman" w:hAnsi="Times New Roman" w:cs="Times New Roman"/>
          <w:sz w:val="22"/>
          <w:szCs w:val="22"/>
        </w:rPr>
        <w:t>consentire sempre spazi di autoformazione;</w:t>
      </w:r>
    </w:p>
    <w:p w14:paraId="6C193C36" w14:textId="77777777" w:rsidR="00137C75" w:rsidRPr="00BC4330" w:rsidRDefault="00137C75" w:rsidP="00137C75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C4330">
        <w:rPr>
          <w:rFonts w:ascii="Times New Roman" w:hAnsi="Times New Roman" w:cs="Times New Roman"/>
          <w:sz w:val="22"/>
          <w:szCs w:val="22"/>
        </w:rPr>
        <w:t xml:space="preserve">bilanciare attività tra formale </w:t>
      </w:r>
      <w:proofErr w:type="spellStart"/>
      <w:r w:rsidRPr="00BC4330">
        <w:rPr>
          <w:rFonts w:ascii="Times New Roman" w:hAnsi="Times New Roman" w:cs="Times New Roman"/>
          <w:sz w:val="22"/>
          <w:szCs w:val="22"/>
        </w:rPr>
        <w:t>ed</w:t>
      </w:r>
      <w:proofErr w:type="spellEnd"/>
      <w:r w:rsidRPr="00BC4330">
        <w:rPr>
          <w:rFonts w:ascii="Times New Roman" w:hAnsi="Times New Roman" w:cs="Times New Roman"/>
          <w:sz w:val="22"/>
          <w:szCs w:val="22"/>
        </w:rPr>
        <w:t xml:space="preserve"> informale per promuovere una riflessione sui contesti in cui avvengono i processi formativi; </w:t>
      </w:r>
    </w:p>
    <w:p w14:paraId="1F27D835" w14:textId="77777777" w:rsidR="00137C75" w:rsidRPr="00BC4330" w:rsidRDefault="00137C75" w:rsidP="00137C75">
      <w:pPr>
        <w:pStyle w:val="Default"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BC4330">
        <w:rPr>
          <w:rFonts w:ascii="Times New Roman" w:hAnsi="Times New Roman" w:cs="Times New Roman"/>
          <w:sz w:val="22"/>
          <w:szCs w:val="22"/>
        </w:rPr>
        <w:t xml:space="preserve">aiutare gli allievi a </w:t>
      </w:r>
      <w:r w:rsidRPr="00BC4330">
        <w:rPr>
          <w:rFonts w:ascii="Times New Roman" w:hAnsi="Times New Roman" w:cs="Times New Roman"/>
          <w:b/>
          <w:sz w:val="22"/>
          <w:szCs w:val="22"/>
        </w:rPr>
        <w:t>dare senso</w:t>
      </w:r>
      <w:r w:rsidRPr="00BC4330">
        <w:rPr>
          <w:rFonts w:ascii="Times New Roman" w:hAnsi="Times New Roman" w:cs="Times New Roman"/>
          <w:sz w:val="22"/>
          <w:szCs w:val="22"/>
        </w:rPr>
        <w:t xml:space="preserve"> a quello che fanno consentendo gradi di libertà e di scelta.</w:t>
      </w:r>
    </w:p>
    <w:p w14:paraId="569E3501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</w:rPr>
      </w:pPr>
    </w:p>
    <w:p w14:paraId="0E6459B5" w14:textId="77777777" w:rsidR="00137C75" w:rsidRPr="00AB006F" w:rsidRDefault="00137C75" w:rsidP="00137C75">
      <w:pPr>
        <w:pStyle w:val="Titolo2"/>
        <w:numPr>
          <w:ilvl w:val="0"/>
          <w:numId w:val="12"/>
        </w:numPr>
        <w:ind w:left="720"/>
        <w:rPr>
          <w:b/>
        </w:rPr>
      </w:pPr>
      <w:r w:rsidRPr="00AB006F">
        <w:rPr>
          <w:b/>
        </w:rPr>
        <w:t>I MODULI DI 30 ORE</w:t>
      </w:r>
    </w:p>
    <w:p w14:paraId="3AD22F46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In generale l’insegnamento deve</w:t>
      </w:r>
      <w:r w:rsidRPr="00BC4330">
        <w:rPr>
          <w:rFonts w:ascii="Times New Roman" w:hAnsi="Times New Roman" w:cs="Times New Roman"/>
          <w:iCs/>
        </w:rPr>
        <w:t xml:space="preserve"> offrire agli alunni gli strumenti per sviluppare </w:t>
      </w:r>
      <w:r w:rsidRPr="00BC4330">
        <w:rPr>
          <w:rFonts w:ascii="Times New Roman" w:hAnsi="Times New Roman" w:cs="Times New Roman"/>
          <w:b/>
          <w:iCs/>
        </w:rPr>
        <w:t>competenze chiave</w:t>
      </w:r>
      <w:r w:rsidRPr="00BC4330">
        <w:rPr>
          <w:rFonts w:ascii="Times New Roman" w:hAnsi="Times New Roman" w:cs="Times New Roman"/>
          <w:iCs/>
        </w:rPr>
        <w:t xml:space="preserve"> utili nella vita adulta, dando senso a ciò che apprendono, in vista della costruzione in itinere del </w:t>
      </w:r>
      <w:r w:rsidRPr="00BC4330">
        <w:rPr>
          <w:rFonts w:ascii="Times New Roman" w:hAnsi="Times New Roman" w:cs="Times New Roman"/>
          <w:b/>
          <w:iCs/>
        </w:rPr>
        <w:t xml:space="preserve">personale progetto di vita </w:t>
      </w:r>
      <w:r w:rsidRPr="00BC4330">
        <w:rPr>
          <w:rFonts w:ascii="Times New Roman" w:hAnsi="Times New Roman" w:cs="Times New Roman"/>
          <w:iCs/>
        </w:rPr>
        <w:t>culturale e professionale.</w:t>
      </w:r>
    </w:p>
    <w:p w14:paraId="2C6C64F3" w14:textId="77777777" w:rsidR="00137C75" w:rsidRPr="00D2750E" w:rsidRDefault="00137C75" w:rsidP="00137C75">
      <w:pPr>
        <w:spacing w:after="0"/>
        <w:jc w:val="both"/>
        <w:rPr>
          <w:rFonts w:ascii="Times New Roman" w:hAnsi="Times New Roman" w:cs="Times New Roman"/>
          <w:bCs/>
          <w:iCs/>
        </w:rPr>
      </w:pPr>
      <w:r w:rsidRPr="00BC4330">
        <w:rPr>
          <w:rFonts w:ascii="Times New Roman" w:hAnsi="Times New Roman" w:cs="Times New Roman"/>
          <w:bCs/>
          <w:iCs/>
        </w:rPr>
        <w:br/>
      </w:r>
      <w:r>
        <w:rPr>
          <w:rFonts w:ascii="Times New Roman" w:hAnsi="Times New Roman" w:cs="Times New Roman"/>
          <w:bCs/>
          <w:iCs/>
        </w:rPr>
        <w:t xml:space="preserve">I moduli di 30 ore di cui al </w:t>
      </w:r>
      <w:r w:rsidRPr="00D2750E">
        <w:rPr>
          <w:rFonts w:ascii="Times New Roman" w:hAnsi="Times New Roman" w:cs="Times New Roman"/>
          <w:bCs/>
          <w:iCs/>
        </w:rPr>
        <w:t xml:space="preserve">D.M. 328 del 22/12/2022 con cui vengo adottate </w:t>
      </w:r>
      <w:r w:rsidRPr="00AB006F">
        <w:rPr>
          <w:rFonts w:ascii="Times New Roman" w:hAnsi="Times New Roman" w:cs="Times New Roman"/>
          <w:bCs/>
          <w:i/>
          <w:iCs/>
        </w:rPr>
        <w:t>le Linee guida per l’orientamento</w:t>
      </w:r>
      <w:r w:rsidRPr="00D2750E">
        <w:rPr>
          <w:rFonts w:ascii="Times New Roman" w:hAnsi="Times New Roman" w:cs="Times New Roman"/>
          <w:bCs/>
          <w:iCs/>
        </w:rPr>
        <w:t>, relative alla riforma 1.4 “</w:t>
      </w:r>
      <w:r w:rsidRPr="00D2750E">
        <w:rPr>
          <w:rFonts w:ascii="Times New Roman" w:hAnsi="Times New Roman" w:cs="Times New Roman"/>
          <w:bCs/>
          <w:i/>
          <w:iCs/>
        </w:rPr>
        <w:t>Riforma del sistema di orientamento</w:t>
      </w:r>
      <w:r w:rsidRPr="00D2750E">
        <w:rPr>
          <w:rFonts w:ascii="Times New Roman" w:hAnsi="Times New Roman" w:cs="Times New Roman"/>
          <w:bCs/>
          <w:iCs/>
        </w:rPr>
        <w:t>”, da sviluppare nelle classi terze, quarte e quinte:</w:t>
      </w:r>
    </w:p>
    <w:p w14:paraId="556993EB" w14:textId="77777777" w:rsidR="00137C75" w:rsidRPr="00D2750E" w:rsidRDefault="00137C75" w:rsidP="00137C75">
      <w:pPr>
        <w:pStyle w:val="Paragrafoelenco"/>
        <w:numPr>
          <w:ilvl w:val="0"/>
          <w:numId w:val="10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  <w:bCs/>
          <w:iCs/>
        </w:rPr>
        <w:t xml:space="preserve">NON SONO </w:t>
      </w:r>
      <w:r w:rsidRPr="00D2750E">
        <w:rPr>
          <w:rFonts w:ascii="Times New Roman" w:hAnsi="Times New Roman" w:cs="Times New Roman"/>
        </w:rPr>
        <w:t xml:space="preserve">il contenitore di una nuova disciplina; </w:t>
      </w:r>
    </w:p>
    <w:p w14:paraId="4E5C8FD0" w14:textId="77777777" w:rsidR="00137C75" w:rsidRPr="00D2750E" w:rsidRDefault="00137C75" w:rsidP="00137C75">
      <w:pPr>
        <w:pStyle w:val="Paragrafoelenco"/>
        <w:numPr>
          <w:ilvl w:val="0"/>
          <w:numId w:val="10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</w:rPr>
        <w:t>NON DEVONO essere necessariamente ripartiti in ore settimanali prestabilite</w:t>
      </w:r>
    </w:p>
    <w:p w14:paraId="5005F88D" w14:textId="77777777" w:rsidR="00137C75" w:rsidRPr="00D2750E" w:rsidRDefault="00137C75" w:rsidP="00137C75">
      <w:pPr>
        <w:pStyle w:val="Paragrafoelenco"/>
        <w:numPr>
          <w:ilvl w:val="0"/>
          <w:numId w:val="10"/>
        </w:numPr>
        <w:spacing w:after="0" w:line="259" w:lineRule="auto"/>
        <w:jc w:val="both"/>
        <w:rPr>
          <w:rFonts w:ascii="Times New Roman" w:hAnsi="Times New Roman" w:cs="Times New Roman"/>
          <w:bCs/>
          <w:iCs/>
        </w:rPr>
      </w:pPr>
      <w:r w:rsidRPr="00D2750E">
        <w:rPr>
          <w:rFonts w:ascii="Times New Roman" w:hAnsi="Times New Roman" w:cs="Times New Roman"/>
        </w:rPr>
        <w:t>sono</w:t>
      </w:r>
      <w:r w:rsidRPr="00D2750E">
        <w:rPr>
          <w:rFonts w:ascii="Times New Roman" w:hAnsi="Times New Roman" w:cs="Times New Roman"/>
          <w:bCs/>
          <w:iCs/>
        </w:rPr>
        <w:t xml:space="preserve"> curriculari;</w:t>
      </w:r>
    </w:p>
    <w:p w14:paraId="101D18D6" w14:textId="77777777" w:rsidR="00137C75" w:rsidRPr="00D2750E" w:rsidRDefault="00137C75" w:rsidP="00137C75">
      <w:pPr>
        <w:pStyle w:val="Paragrafoelenco"/>
        <w:numPr>
          <w:ilvl w:val="0"/>
          <w:numId w:val="10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  <w:bCs/>
          <w:iCs/>
        </w:rPr>
        <w:t>devono essere integrati:</w:t>
      </w:r>
    </w:p>
    <w:p w14:paraId="474E7487" w14:textId="77777777" w:rsidR="00137C75" w:rsidRPr="00D2750E" w:rsidRDefault="00137C75" w:rsidP="00137C75">
      <w:pPr>
        <w:pStyle w:val="Paragrafoelenco"/>
        <w:numPr>
          <w:ilvl w:val="0"/>
          <w:numId w:val="11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</w:rPr>
        <w:t>con i percorsi per le competenze trasversali e l’orientamento (</w:t>
      </w:r>
      <w:r w:rsidRPr="00D2750E">
        <w:rPr>
          <w:rFonts w:ascii="Times New Roman" w:hAnsi="Times New Roman" w:cs="Times New Roman"/>
          <w:bCs/>
          <w:iCs/>
        </w:rPr>
        <w:t>PCTO</w:t>
      </w:r>
      <w:r w:rsidRPr="00D2750E">
        <w:rPr>
          <w:rFonts w:ascii="Times New Roman" w:hAnsi="Times New Roman" w:cs="Times New Roman"/>
        </w:rPr>
        <w:t>),</w:t>
      </w:r>
    </w:p>
    <w:p w14:paraId="4A63EE6B" w14:textId="77777777" w:rsidR="00137C75" w:rsidRPr="00D2750E" w:rsidRDefault="00137C75" w:rsidP="00137C75">
      <w:pPr>
        <w:pStyle w:val="Paragrafoelenco"/>
        <w:numPr>
          <w:ilvl w:val="0"/>
          <w:numId w:val="11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</w:rPr>
        <w:t xml:space="preserve">con i </w:t>
      </w:r>
      <w:r w:rsidRPr="00D2750E">
        <w:rPr>
          <w:rFonts w:ascii="Times New Roman" w:hAnsi="Times New Roman" w:cs="Times New Roman"/>
          <w:bCs/>
          <w:iCs/>
        </w:rPr>
        <w:t>percorsi di orientamento di 15 ore</w:t>
      </w:r>
      <w:r w:rsidRPr="00D2750E">
        <w:rPr>
          <w:rFonts w:ascii="Times New Roman" w:hAnsi="Times New Roman" w:cs="Times New Roman"/>
        </w:rPr>
        <w:t xml:space="preserve">, promossi dalle università e dagli AFAM, tramite sottoscrizione di specifici accordi con le istituzioni scolastiche, in attuazione di quanto previsto </w:t>
      </w:r>
      <w:r w:rsidRPr="00D2750E">
        <w:rPr>
          <w:rFonts w:ascii="Times New Roman" w:hAnsi="Times New Roman" w:cs="Times New Roman"/>
        </w:rPr>
        <w:lastRenderedPageBreak/>
        <w:t xml:space="preserve">dall’investimento 1.6 del PNRR </w:t>
      </w:r>
      <w:r w:rsidRPr="00D2750E">
        <w:rPr>
          <w:rFonts w:ascii="Times New Roman" w:hAnsi="Times New Roman" w:cs="Times New Roman"/>
          <w:iCs/>
        </w:rPr>
        <w:t xml:space="preserve">Orientamento attivo nella transizione scuola-università </w:t>
      </w:r>
      <w:r w:rsidRPr="00D2750E">
        <w:rPr>
          <w:rFonts w:ascii="Times New Roman" w:hAnsi="Times New Roman" w:cs="Times New Roman"/>
        </w:rPr>
        <w:t xml:space="preserve">e con le azioni orientative degli ITS </w:t>
      </w:r>
      <w:r w:rsidRPr="00D2750E">
        <w:rPr>
          <w:rFonts w:ascii="Times New Roman" w:hAnsi="Times New Roman" w:cs="Times New Roman"/>
          <w:iCs/>
        </w:rPr>
        <w:t>Academy</w:t>
      </w:r>
      <w:r>
        <w:rPr>
          <w:rFonts w:ascii="Times New Roman" w:hAnsi="Times New Roman" w:cs="Times New Roman"/>
          <w:iCs/>
        </w:rPr>
        <w:t>;</w:t>
      </w:r>
    </w:p>
    <w:p w14:paraId="76BE4FDE" w14:textId="77777777" w:rsidR="00137C75" w:rsidRPr="00D2750E" w:rsidRDefault="00137C75" w:rsidP="00137C75">
      <w:pPr>
        <w:pStyle w:val="Paragrafoelenco"/>
        <w:numPr>
          <w:ilvl w:val="0"/>
          <w:numId w:val="11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  <w:iCs/>
        </w:rPr>
        <w:t xml:space="preserve">con </w:t>
      </w:r>
      <w:r w:rsidRPr="00D2750E">
        <w:rPr>
          <w:rFonts w:ascii="Times New Roman" w:hAnsi="Times New Roman" w:cs="Times New Roman"/>
        </w:rPr>
        <w:t>le</w:t>
      </w:r>
      <w:r w:rsidRPr="00D2750E">
        <w:rPr>
          <w:rFonts w:ascii="Times New Roman" w:hAnsi="Times New Roman" w:cs="Times New Roman"/>
          <w:bCs/>
          <w:iCs/>
        </w:rPr>
        <w:t xml:space="preserve"> attività finanziate da altre linee di investimento del PNRR (linee di investimento 3.1 Nuove competenze e nuovi linguaggi e 1.4 Riduzione dei divari territoriali</w:t>
      </w:r>
      <w:r w:rsidRPr="00D2750E">
        <w:rPr>
          <w:rFonts w:ascii="Times New Roman" w:hAnsi="Times New Roman" w:cs="Times New Roman"/>
        </w:rPr>
        <w:t xml:space="preserve">). </w:t>
      </w:r>
    </w:p>
    <w:p w14:paraId="7E0ADF0C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Ciascun modulo di orientamento dunque è costituito </w:t>
      </w:r>
      <w:r w:rsidRPr="00BC4330">
        <w:rPr>
          <w:rFonts w:ascii="Times New Roman" w:hAnsi="Times New Roman" w:cs="Times New Roman"/>
        </w:rPr>
        <w:t>dagli apprendimenti personalizzati</w:t>
      </w:r>
      <w:r>
        <w:rPr>
          <w:rFonts w:ascii="Times New Roman" w:hAnsi="Times New Roman" w:cs="Times New Roman"/>
        </w:rPr>
        <w:t xml:space="preserve"> di cui sopra</w:t>
      </w:r>
      <w:r w:rsidRPr="00BC4330">
        <w:rPr>
          <w:rFonts w:ascii="Times New Roman" w:hAnsi="Times New Roman" w:cs="Times New Roman"/>
        </w:rPr>
        <w:t>, evidenziati dalla compilazione del portfolio digitale.</w:t>
      </w:r>
    </w:p>
    <w:p w14:paraId="021BC2AE" w14:textId="77777777" w:rsidR="00137C75" w:rsidRDefault="00137C75" w:rsidP="00137C75">
      <w:pPr>
        <w:spacing w:after="0"/>
        <w:jc w:val="both"/>
        <w:rPr>
          <w:rFonts w:ascii="Times New Roman" w:hAnsi="Times New Roman" w:cs="Times New Roman"/>
        </w:rPr>
      </w:pPr>
    </w:p>
    <w:p w14:paraId="7E082F4D" w14:textId="77777777" w:rsidR="00137C75" w:rsidRPr="00AB006F" w:rsidRDefault="00137C75" w:rsidP="00137C75">
      <w:pPr>
        <w:pStyle w:val="Titolo2"/>
        <w:numPr>
          <w:ilvl w:val="0"/>
          <w:numId w:val="12"/>
        </w:numPr>
        <w:ind w:left="720"/>
        <w:rPr>
          <w:b/>
        </w:rPr>
      </w:pPr>
      <w:r w:rsidRPr="00AB006F">
        <w:rPr>
          <w:b/>
        </w:rPr>
        <w:t>I RUOLI</w:t>
      </w:r>
    </w:p>
    <w:p w14:paraId="1B0B8F9E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  <w:b/>
        </w:rPr>
        <w:t>La progettazione</w:t>
      </w:r>
      <w:r w:rsidRPr="00BC433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dei moduli </w:t>
      </w:r>
      <w:r w:rsidRPr="00BC4330">
        <w:rPr>
          <w:rFonts w:ascii="Times New Roman" w:hAnsi="Times New Roman" w:cs="Times New Roman"/>
        </w:rPr>
        <w:t>c</w:t>
      </w:r>
      <w:r w:rsidRPr="00BC4330">
        <w:rPr>
          <w:rFonts w:ascii="Times New Roman" w:hAnsi="Times New Roman" w:cs="Times New Roman"/>
          <w:iCs/>
        </w:rPr>
        <w:t xml:space="preserve">ompete al </w:t>
      </w:r>
      <w:r w:rsidRPr="00BC4330">
        <w:rPr>
          <w:rFonts w:ascii="Times New Roman" w:hAnsi="Times New Roman" w:cs="Times New Roman"/>
          <w:bCs/>
          <w:iCs/>
        </w:rPr>
        <w:t xml:space="preserve">Consiglio di classe </w:t>
      </w:r>
      <w:r w:rsidRPr="00BC4330">
        <w:rPr>
          <w:rFonts w:ascii="Times New Roman" w:hAnsi="Times New Roman" w:cs="Times New Roman"/>
          <w:iCs/>
        </w:rPr>
        <w:t>o ai Consigli di classe in caso di progetti aperti a più classi.</w:t>
      </w:r>
      <w:r w:rsidRPr="00BC4330">
        <w:rPr>
          <w:rFonts w:ascii="Times New Roman" w:hAnsi="Times New Roman" w:cs="Times New Roman"/>
        </w:rPr>
        <w:t xml:space="preserve"> La progettazione viene effettuata sulla base degli indirizzi sotto definiti.</w:t>
      </w:r>
    </w:p>
    <w:p w14:paraId="25916782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</w:rPr>
      </w:pPr>
      <w:r w:rsidRPr="00BC4330">
        <w:rPr>
          <w:rFonts w:ascii="Times New Roman" w:hAnsi="Times New Roman" w:cs="Times New Roman"/>
        </w:rPr>
        <w:t xml:space="preserve">I </w:t>
      </w:r>
      <w:r w:rsidRPr="00BC4330">
        <w:rPr>
          <w:rFonts w:ascii="Times New Roman" w:hAnsi="Times New Roman" w:cs="Times New Roman"/>
          <w:bCs/>
          <w:iCs/>
        </w:rPr>
        <w:t xml:space="preserve">docenti tutor e il docente orientatore </w:t>
      </w:r>
      <w:r w:rsidRPr="00BC4330">
        <w:rPr>
          <w:rFonts w:ascii="Times New Roman" w:hAnsi="Times New Roman" w:cs="Times New Roman"/>
        </w:rPr>
        <w:t xml:space="preserve">forniscono un </w:t>
      </w:r>
      <w:r w:rsidRPr="00BC4330">
        <w:rPr>
          <w:rFonts w:ascii="Times New Roman" w:hAnsi="Times New Roman" w:cs="Times New Roman"/>
          <w:bCs/>
          <w:iCs/>
        </w:rPr>
        <w:t>apporto significativo</w:t>
      </w:r>
      <w:r w:rsidRPr="00BC4330">
        <w:rPr>
          <w:rFonts w:ascii="Times New Roman" w:hAnsi="Times New Roman" w:cs="Times New Roman"/>
        </w:rPr>
        <w:t xml:space="preserve"> nella progettazione e nel monitoraggio dei percorsi di orientamento da attivare nell’istituto. </w:t>
      </w:r>
    </w:p>
    <w:p w14:paraId="563CA82A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  <w:b/>
        </w:rPr>
        <w:t xml:space="preserve">La </w:t>
      </w:r>
      <w:r w:rsidRPr="00D2750E">
        <w:rPr>
          <w:rFonts w:ascii="Times New Roman" w:hAnsi="Times New Roman" w:cs="Times New Roman"/>
          <w:b/>
          <w:iCs/>
        </w:rPr>
        <w:t>documentazione</w:t>
      </w:r>
      <w:r w:rsidRPr="00BC4330">
        <w:rPr>
          <w:rFonts w:ascii="Times New Roman" w:hAnsi="Times New Roman" w:cs="Times New Roman"/>
        </w:rPr>
        <w:t xml:space="preserve"> delle ore corrispondenti ai moduli di orientamento formativo viene effettuata nell’E-Portfolio orientati</w:t>
      </w:r>
      <w:r>
        <w:rPr>
          <w:rFonts w:ascii="Times New Roman" w:hAnsi="Times New Roman" w:cs="Times New Roman"/>
        </w:rPr>
        <w:t>vo personale delle competenze</w:t>
      </w:r>
      <w:r w:rsidRPr="00BC4330">
        <w:rPr>
          <w:rFonts w:ascii="Times New Roman" w:hAnsi="Times New Roman" w:cs="Times New Roman"/>
        </w:rPr>
        <w:t xml:space="preserve">. </w:t>
      </w:r>
    </w:p>
    <w:p w14:paraId="700C271A" w14:textId="77777777" w:rsidR="00137C75" w:rsidRDefault="00137C75" w:rsidP="00137C75">
      <w:pPr>
        <w:spacing w:after="0"/>
        <w:jc w:val="both"/>
        <w:rPr>
          <w:rFonts w:ascii="Times New Roman" w:hAnsi="Times New Roman" w:cs="Times New Roman"/>
        </w:rPr>
      </w:pPr>
    </w:p>
    <w:p w14:paraId="1D44F41A" w14:textId="77777777" w:rsidR="00137C75" w:rsidRPr="00AB006F" w:rsidRDefault="00137C75" w:rsidP="00137C75">
      <w:pPr>
        <w:pStyle w:val="Titolo2"/>
        <w:numPr>
          <w:ilvl w:val="0"/>
          <w:numId w:val="12"/>
        </w:numPr>
        <w:ind w:left="720"/>
        <w:rPr>
          <w:b/>
        </w:rPr>
      </w:pPr>
      <w:r w:rsidRPr="00AB006F">
        <w:rPr>
          <w:b/>
        </w:rPr>
        <w:t xml:space="preserve">LA STRUTTURA DEI MODULI </w:t>
      </w:r>
    </w:p>
    <w:p w14:paraId="79555365" w14:textId="77777777" w:rsidR="00137C75" w:rsidRPr="0036045F" w:rsidRDefault="00137C75" w:rsidP="00137C75">
      <w:pPr>
        <w:pStyle w:val="Paragrafoelenco"/>
        <w:numPr>
          <w:ilvl w:val="0"/>
          <w:numId w:val="15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36045F">
        <w:rPr>
          <w:rFonts w:ascii="Times New Roman" w:hAnsi="Times New Roman" w:cs="Times New Roman"/>
        </w:rPr>
        <w:t xml:space="preserve">Al fine di favorire un apprendimento personalizzato, significativo per lo studente, integrato nel percorso didattico, mirante allo sviluppo delle competenze di base, delle </w:t>
      </w:r>
      <w:r w:rsidRPr="0036045F">
        <w:rPr>
          <w:rFonts w:ascii="Times New Roman" w:hAnsi="Times New Roman" w:cs="Times New Roman"/>
          <w:i/>
        </w:rPr>
        <w:t>soft skills</w:t>
      </w:r>
      <w:r w:rsidRPr="0036045F">
        <w:rPr>
          <w:rFonts w:ascii="Times New Roman" w:hAnsi="Times New Roman" w:cs="Times New Roman"/>
        </w:rPr>
        <w:t xml:space="preserve"> e delle competenze trasversali, ogni consiglio di classe, utilizzando una struttura comune, progetta i Moduli calibrati sulle inclinazioni degli studenti, anche tenendo conto delle peculiarità dell’indirizzo. </w:t>
      </w:r>
    </w:p>
    <w:p w14:paraId="596D549B" w14:textId="77777777" w:rsidR="00137C75" w:rsidRPr="00BC4330" w:rsidRDefault="00137C75" w:rsidP="00137C75">
      <w:pPr>
        <w:spacing w:after="0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Pertanto i moduli in oggetto possono ispirarsi, su decisione del </w:t>
      </w:r>
      <w:proofErr w:type="spellStart"/>
      <w:r>
        <w:rPr>
          <w:rFonts w:ascii="Times New Roman" w:hAnsi="Times New Roman" w:cs="Times New Roman"/>
        </w:rPr>
        <w:t>cdc</w:t>
      </w:r>
      <w:proofErr w:type="spellEnd"/>
      <w:r>
        <w:rPr>
          <w:rFonts w:ascii="Times New Roman" w:hAnsi="Times New Roman" w:cs="Times New Roman"/>
        </w:rPr>
        <w:t>, ad una tipologia</w:t>
      </w:r>
      <w:r w:rsidRPr="00BC4330">
        <w:rPr>
          <w:rFonts w:ascii="Times New Roman" w:hAnsi="Times New Roman" w:cs="Times New Roman"/>
        </w:rPr>
        <w:t xml:space="preserve">: </w:t>
      </w:r>
    </w:p>
    <w:p w14:paraId="5253B585" w14:textId="77777777" w:rsidR="00137C75" w:rsidRPr="00D2750E" w:rsidRDefault="00137C75" w:rsidP="00137C75">
      <w:pPr>
        <w:pStyle w:val="Paragrafoelenco"/>
        <w:numPr>
          <w:ilvl w:val="0"/>
          <w:numId w:val="1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</w:rPr>
        <w:t>umanistico-antropologica</w:t>
      </w:r>
      <w:r>
        <w:rPr>
          <w:rFonts w:ascii="Times New Roman" w:hAnsi="Times New Roman" w:cs="Times New Roman"/>
        </w:rPr>
        <w:t xml:space="preserve"> e/o linguistica</w:t>
      </w:r>
    </w:p>
    <w:p w14:paraId="706788C7" w14:textId="77777777" w:rsidR="00137C75" w:rsidRPr="00D2750E" w:rsidRDefault="00137C75" w:rsidP="00137C75">
      <w:pPr>
        <w:pStyle w:val="Paragrafoelenco"/>
        <w:numPr>
          <w:ilvl w:val="0"/>
          <w:numId w:val="1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</w:rPr>
        <w:t>scientifica</w:t>
      </w:r>
    </w:p>
    <w:p w14:paraId="4EF735D9" w14:textId="77777777" w:rsidR="00137C75" w:rsidRPr="00D2750E" w:rsidRDefault="00137C75" w:rsidP="00137C75">
      <w:pPr>
        <w:pStyle w:val="Paragrafoelenco"/>
        <w:numPr>
          <w:ilvl w:val="0"/>
          <w:numId w:val="1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</w:rPr>
        <w:t xml:space="preserve"> “civica”</w:t>
      </w:r>
    </w:p>
    <w:p w14:paraId="7CD9B3E6" w14:textId="77777777" w:rsidR="00137C75" w:rsidRPr="00D2750E" w:rsidRDefault="00137C75" w:rsidP="00137C75">
      <w:pPr>
        <w:pStyle w:val="Paragrafoelenco"/>
        <w:numPr>
          <w:ilvl w:val="0"/>
          <w:numId w:val="1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D2750E">
        <w:rPr>
          <w:rFonts w:ascii="Times New Roman" w:hAnsi="Times New Roman" w:cs="Times New Roman"/>
        </w:rPr>
        <w:t>artistico-espressiva</w:t>
      </w:r>
    </w:p>
    <w:p w14:paraId="46D7783D" w14:textId="77777777" w:rsidR="00137C75" w:rsidRPr="0036045F" w:rsidRDefault="00137C75" w:rsidP="00137C75">
      <w:pPr>
        <w:pStyle w:val="Paragrafoelenco"/>
        <w:numPr>
          <w:ilvl w:val="0"/>
          <w:numId w:val="15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36045F">
        <w:rPr>
          <w:rFonts w:ascii="Times New Roman" w:hAnsi="Times New Roman" w:cs="Times New Roman"/>
        </w:rPr>
        <w:t xml:space="preserve">La “curvatura” di cui sopra scaturisce semplicemente dalla selezione di un determinato PCTO (ad esempio </w:t>
      </w:r>
      <w:r w:rsidRPr="0036045F">
        <w:rPr>
          <w:rFonts w:ascii="Times New Roman" w:hAnsi="Times New Roman" w:cs="Times New Roman"/>
          <w:i/>
        </w:rPr>
        <w:t>Percorso archeologico sul territorio</w:t>
      </w:r>
      <w:r w:rsidRPr="0036045F">
        <w:rPr>
          <w:rFonts w:ascii="Times New Roman" w:hAnsi="Times New Roman" w:cs="Times New Roman"/>
        </w:rPr>
        <w:t xml:space="preserve"> piuttosto che </w:t>
      </w:r>
      <w:r w:rsidRPr="0036045F">
        <w:rPr>
          <w:rFonts w:ascii="Times New Roman" w:hAnsi="Times New Roman" w:cs="Times New Roman"/>
          <w:i/>
        </w:rPr>
        <w:t>Percorso di orientamento alla facoltà di medicina</w:t>
      </w:r>
      <w:r w:rsidRPr="0036045F">
        <w:rPr>
          <w:rFonts w:ascii="Times New Roman" w:hAnsi="Times New Roman" w:cs="Times New Roman"/>
        </w:rPr>
        <w:t>), di una determinata tematica di Educazione civica (cittadinanza digitale piuttosto che argomento legato allo studio della Costituzione o allo sviluppo sostenibile) o anche di un determinato “progetto” individuale dello studente, così da prefigurare un percorso “significativo” (ossia capace di conferire senso e motivazione  all’apprendimento) e unitario.</w:t>
      </w:r>
    </w:p>
    <w:p w14:paraId="532C9566" w14:textId="77777777" w:rsidR="00137C75" w:rsidRPr="0036045F" w:rsidRDefault="00137C75" w:rsidP="00137C75">
      <w:pPr>
        <w:pStyle w:val="Paragrafoelenco"/>
        <w:numPr>
          <w:ilvl w:val="0"/>
          <w:numId w:val="15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36045F">
        <w:rPr>
          <w:rFonts w:ascii="Times New Roman" w:hAnsi="Times New Roman" w:cs="Times New Roman"/>
        </w:rPr>
        <w:t xml:space="preserve">La progettazione viene effettuata per classi parallele, al fine di conferire unitarietà alla progettazione dell’istituzione scolastica e di convogliare tutta la progettazione verso priorità condivise. Pertanto il PTOF contemplerà i seguenti Moduli base (che ogni </w:t>
      </w:r>
      <w:proofErr w:type="spellStart"/>
      <w:r w:rsidRPr="0036045F">
        <w:rPr>
          <w:rFonts w:ascii="Times New Roman" w:hAnsi="Times New Roman" w:cs="Times New Roman"/>
        </w:rPr>
        <w:t>cdc</w:t>
      </w:r>
      <w:proofErr w:type="spellEnd"/>
      <w:r w:rsidRPr="0036045F">
        <w:rPr>
          <w:rFonts w:ascii="Times New Roman" w:hAnsi="Times New Roman" w:cs="Times New Roman"/>
        </w:rPr>
        <w:t xml:space="preserve"> potrà rimodulare sulla base delle esigenze): </w:t>
      </w:r>
    </w:p>
    <w:p w14:paraId="706C50B4" w14:textId="77777777" w:rsidR="00137C75" w:rsidRPr="008E1DA8" w:rsidRDefault="00137C75" w:rsidP="00137C75">
      <w:pPr>
        <w:pStyle w:val="Paragrafoelenco"/>
        <w:numPr>
          <w:ilvl w:val="0"/>
          <w:numId w:val="1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8E1DA8">
        <w:rPr>
          <w:rFonts w:ascii="Times New Roman" w:hAnsi="Times New Roman" w:cs="Times New Roman"/>
        </w:rPr>
        <w:t xml:space="preserve">CLASSI TERZE - CONOSCERSI PER </w:t>
      </w:r>
      <w:r>
        <w:rPr>
          <w:rFonts w:ascii="Times New Roman" w:hAnsi="Times New Roman" w:cs="Times New Roman"/>
        </w:rPr>
        <w:t>“</w:t>
      </w:r>
      <w:r w:rsidRPr="00AE5627">
        <w:rPr>
          <w:rFonts w:ascii="Times New Roman" w:hAnsi="Times New Roman" w:cs="Times New Roman"/>
          <w:i/>
        </w:rPr>
        <w:t>IMMAGINARE</w:t>
      </w:r>
      <w:r>
        <w:rPr>
          <w:rFonts w:ascii="Times New Roman" w:hAnsi="Times New Roman" w:cs="Times New Roman"/>
        </w:rPr>
        <w:t>”</w:t>
      </w:r>
      <w:r w:rsidRPr="008E1DA8">
        <w:rPr>
          <w:rFonts w:ascii="Times New Roman" w:hAnsi="Times New Roman" w:cs="Times New Roman"/>
        </w:rPr>
        <w:t xml:space="preserve"> IL PROPRIO FUTURO </w:t>
      </w:r>
    </w:p>
    <w:p w14:paraId="066103C1" w14:textId="77777777" w:rsidR="00137C75" w:rsidRPr="008E1DA8" w:rsidRDefault="00137C75" w:rsidP="00137C75">
      <w:pPr>
        <w:pStyle w:val="Paragrafoelenco"/>
        <w:numPr>
          <w:ilvl w:val="0"/>
          <w:numId w:val="1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8E1DA8">
        <w:rPr>
          <w:rFonts w:ascii="Times New Roman" w:hAnsi="Times New Roman" w:cs="Times New Roman"/>
        </w:rPr>
        <w:t>CLASSI QUARTE - UNO SGUARDO AL TERRITORIO E LA VISIONE DEL PROPRIO FUTURO</w:t>
      </w:r>
    </w:p>
    <w:p w14:paraId="52D9A80D" w14:textId="77777777" w:rsidR="00137C75" w:rsidRPr="008E1DA8" w:rsidRDefault="00137C75" w:rsidP="00137C75">
      <w:pPr>
        <w:pStyle w:val="Paragrafoelenco"/>
        <w:numPr>
          <w:ilvl w:val="0"/>
          <w:numId w:val="1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8E1DA8">
        <w:rPr>
          <w:rFonts w:ascii="Times New Roman" w:hAnsi="Times New Roman" w:cs="Times New Roman"/>
        </w:rPr>
        <w:t>CLASSI QUINTE - UNA BUSSOLA PER IL MIO FUTURO</w:t>
      </w:r>
    </w:p>
    <w:p w14:paraId="0310E99F" w14:textId="77777777" w:rsidR="00137C75" w:rsidRDefault="00137C75" w:rsidP="00137C7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titoli costituiscono solo un suggerimento e potranno essere liberamente modificati dal Collegio dei docenti.</w:t>
      </w:r>
    </w:p>
    <w:p w14:paraId="3ADF25A5" w14:textId="77777777" w:rsidR="00137C75" w:rsidRPr="00BC4330" w:rsidRDefault="00137C75" w:rsidP="00137C75">
      <w:pPr>
        <w:spacing w:after="0"/>
        <w:jc w:val="both"/>
        <w:rPr>
          <w:rFonts w:ascii="Times New Roman" w:hAnsi="Times New Roman" w:cs="Times New Roman"/>
        </w:rPr>
      </w:pPr>
    </w:p>
    <w:p w14:paraId="1DB3FD38" w14:textId="77777777" w:rsidR="00137C75" w:rsidRPr="00AE5627" w:rsidRDefault="00137C75" w:rsidP="00137C75">
      <w:pPr>
        <w:pStyle w:val="Titolo2"/>
        <w:numPr>
          <w:ilvl w:val="0"/>
          <w:numId w:val="12"/>
        </w:numPr>
        <w:ind w:left="720"/>
        <w:rPr>
          <w:b/>
        </w:rPr>
      </w:pPr>
      <w:r w:rsidRPr="00AE5627">
        <w:rPr>
          <w:b/>
        </w:rPr>
        <w:t>LA STRUTTURA</w:t>
      </w:r>
    </w:p>
    <w:p w14:paraId="1D060265" w14:textId="77777777" w:rsidR="00137C75" w:rsidRDefault="00137C75" w:rsidP="00137C75">
      <w:pPr>
        <w:spacing w:after="0"/>
        <w:jc w:val="both"/>
        <w:rPr>
          <w:rFonts w:ascii="Times New Roman" w:hAnsi="Times New Roman" w:cs="Times New Roman"/>
        </w:rPr>
      </w:pPr>
    </w:p>
    <w:p w14:paraId="0A96A740" w14:textId="77777777" w:rsidR="00137C75" w:rsidRDefault="00137C75" w:rsidP="00137C7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suggerisce la struttura sotto riportata</w:t>
      </w:r>
    </w:p>
    <w:p w14:paraId="79C4128F" w14:textId="77777777" w:rsidR="00F7040A" w:rsidRDefault="00F7040A" w:rsidP="00137C75">
      <w:pPr>
        <w:spacing w:after="0"/>
        <w:jc w:val="both"/>
        <w:rPr>
          <w:rFonts w:ascii="Times New Roman" w:hAnsi="Times New Roman" w:cs="Times New Roman"/>
        </w:rPr>
      </w:pPr>
    </w:p>
    <w:p w14:paraId="1982445F" w14:textId="77777777" w:rsidR="00221ABE" w:rsidRDefault="00221ABE" w:rsidP="008A5DEB">
      <w:pPr>
        <w:pStyle w:val="Corpotesto"/>
        <w:spacing w:after="0" w:line="276" w:lineRule="auto"/>
        <w:ind w:left="-142" w:right="-143"/>
        <w:rPr>
          <w:rFonts w:ascii="Times New Roman" w:hAnsi="Times New Roman" w:cs="Times New Roman"/>
          <w:sz w:val="22"/>
          <w:szCs w:val="22"/>
          <w:lang w:val="it-IT"/>
        </w:rPr>
        <w:sectPr w:rsidR="00221ABE" w:rsidSect="00604DC8">
          <w:headerReference w:type="default" r:id="rId15"/>
          <w:headerReference w:type="first" r:id="rId16"/>
          <w:pgSz w:w="11906" w:h="16838"/>
          <w:pgMar w:top="1417" w:right="1134" w:bottom="851" w:left="1134" w:header="708" w:footer="708" w:gutter="0"/>
          <w:cols w:space="708"/>
          <w:titlePg/>
          <w:docGrid w:linePitch="360"/>
        </w:sectPr>
      </w:pPr>
    </w:p>
    <w:tbl>
      <w:tblPr>
        <w:tblStyle w:val="Grigliatabel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2126"/>
        <w:gridCol w:w="2693"/>
        <w:gridCol w:w="2410"/>
        <w:gridCol w:w="2410"/>
        <w:gridCol w:w="1417"/>
        <w:gridCol w:w="1240"/>
      </w:tblGrid>
      <w:tr w:rsidR="00BB133D" w:rsidRPr="00BC4330" w14:paraId="771C21AB" w14:textId="77777777" w:rsidTr="009676A4">
        <w:tc>
          <w:tcPr>
            <w:tcW w:w="14281" w:type="dxa"/>
            <w:gridSpan w:val="7"/>
          </w:tcPr>
          <w:p w14:paraId="6F233746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9C3">
              <w:rPr>
                <w:rFonts w:ascii="Times New Roman" w:hAnsi="Times New Roman" w:cs="Times New Roman"/>
                <w:b/>
              </w:rPr>
              <w:t xml:space="preserve">CLASSE </w:t>
            </w:r>
            <w:r>
              <w:rPr>
                <w:rFonts w:ascii="Times New Roman" w:hAnsi="Times New Roman" w:cs="Times New Roman"/>
                <w:b/>
              </w:rPr>
              <w:t>TERZA ………</w:t>
            </w:r>
          </w:p>
          <w:p w14:paraId="350C5F28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5627">
              <w:rPr>
                <w:rFonts w:ascii="Times New Roman" w:hAnsi="Times New Roman" w:cs="Times New Roman"/>
                <w:b/>
              </w:rPr>
              <w:t>CONOSCERSI PER “</w:t>
            </w:r>
            <w:r w:rsidRPr="00AE5627">
              <w:rPr>
                <w:rFonts w:ascii="Times New Roman" w:hAnsi="Times New Roman" w:cs="Times New Roman"/>
                <w:b/>
                <w:i/>
              </w:rPr>
              <w:t>IMMAGINARE</w:t>
            </w:r>
            <w:r w:rsidRPr="00AE5627">
              <w:rPr>
                <w:rFonts w:ascii="Times New Roman" w:hAnsi="Times New Roman" w:cs="Times New Roman"/>
                <w:b/>
              </w:rPr>
              <w:t>” IL PROPRIO FUTURO</w:t>
            </w:r>
          </w:p>
          <w:p w14:paraId="36AB5C92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70B1B1D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Oppure</w:t>
            </w:r>
          </w:p>
          <w:p w14:paraId="301C0BB7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9C3">
              <w:rPr>
                <w:rFonts w:ascii="Times New Roman" w:hAnsi="Times New Roman" w:cs="Times New Roman"/>
                <w:b/>
              </w:rPr>
              <w:br/>
            </w:r>
          </w:p>
          <w:p w14:paraId="3EFA3FB3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9C3">
              <w:rPr>
                <w:rFonts w:ascii="Times New Roman" w:hAnsi="Times New Roman" w:cs="Times New Roman"/>
                <w:b/>
              </w:rPr>
              <w:t xml:space="preserve">CLASSE </w:t>
            </w:r>
            <w:r>
              <w:rPr>
                <w:rFonts w:ascii="Times New Roman" w:hAnsi="Times New Roman" w:cs="Times New Roman"/>
                <w:b/>
              </w:rPr>
              <w:t>QUARTA ………</w:t>
            </w:r>
            <w:r w:rsidRPr="00A649C3">
              <w:rPr>
                <w:rFonts w:ascii="Times New Roman" w:hAnsi="Times New Roman" w:cs="Times New Roman"/>
                <w:b/>
              </w:rPr>
              <w:br/>
            </w:r>
            <w:r w:rsidRPr="008E1DA8">
              <w:rPr>
                <w:rFonts w:ascii="Times New Roman" w:hAnsi="Times New Roman" w:cs="Times New Roman"/>
                <w:b/>
              </w:rPr>
              <w:t>UNO SGUARDO AL TERRITORIO E LA VISIONE DEL PROPRIO FUTURO</w:t>
            </w:r>
          </w:p>
          <w:p w14:paraId="216A962A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10F7E76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Oppure </w:t>
            </w:r>
          </w:p>
          <w:p w14:paraId="1A7326FF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4EABCBF8" w14:textId="77777777" w:rsidR="00BB133D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649C3">
              <w:rPr>
                <w:rFonts w:ascii="Times New Roman" w:hAnsi="Times New Roman" w:cs="Times New Roman"/>
                <w:b/>
              </w:rPr>
              <w:t xml:space="preserve">CLASSE </w:t>
            </w:r>
            <w:r>
              <w:rPr>
                <w:rFonts w:ascii="Times New Roman" w:hAnsi="Times New Roman" w:cs="Times New Roman"/>
                <w:b/>
              </w:rPr>
              <w:t>QUINTA ……</w:t>
            </w:r>
            <w:r w:rsidRPr="00A649C3">
              <w:rPr>
                <w:rFonts w:ascii="Times New Roman" w:hAnsi="Times New Roman" w:cs="Times New Roman"/>
                <w:b/>
              </w:rPr>
              <w:t>.</w:t>
            </w:r>
          </w:p>
          <w:p w14:paraId="2FBCBFF0" w14:textId="77777777" w:rsidR="00BB133D" w:rsidRPr="00AE5627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E5627">
              <w:rPr>
                <w:rFonts w:ascii="Times New Roman" w:hAnsi="Times New Roman" w:cs="Times New Roman"/>
                <w:b/>
              </w:rPr>
              <w:t>UNA BUSSOLA PER IL MIO FUTURO</w:t>
            </w:r>
          </w:p>
        </w:tc>
      </w:tr>
      <w:tr w:rsidR="00BB133D" w:rsidRPr="00BC4330" w14:paraId="35DD8B9C" w14:textId="77777777" w:rsidTr="009676A4">
        <w:tc>
          <w:tcPr>
            <w:tcW w:w="14281" w:type="dxa"/>
            <w:gridSpan w:val="7"/>
          </w:tcPr>
          <w:p w14:paraId="0D4481E7" w14:textId="77777777" w:rsidR="00BB133D" w:rsidRPr="008E1DA8" w:rsidRDefault="00BB133D" w:rsidP="00BB133D">
            <w:pPr>
              <w:pStyle w:val="Paragrafoelenco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8E1DA8">
              <w:rPr>
                <w:rFonts w:ascii="Times New Roman" w:hAnsi="Times New Roman" w:cs="Times New Roman"/>
              </w:rPr>
              <w:t>Tipologia umanistico-antropologica e/o linguistica</w:t>
            </w:r>
          </w:p>
          <w:p w14:paraId="18383A3C" w14:textId="77777777" w:rsidR="00BB133D" w:rsidRPr="008E1DA8" w:rsidRDefault="00BB133D" w:rsidP="00BB133D">
            <w:pPr>
              <w:pStyle w:val="Paragrafoelenco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8E1DA8">
              <w:rPr>
                <w:rFonts w:ascii="Times New Roman" w:hAnsi="Times New Roman" w:cs="Times New Roman"/>
              </w:rPr>
              <w:t>Tipologia scientifica</w:t>
            </w:r>
          </w:p>
          <w:p w14:paraId="401ED5EE" w14:textId="77777777" w:rsidR="00BB133D" w:rsidRPr="008E1DA8" w:rsidRDefault="00BB133D" w:rsidP="00BB133D">
            <w:pPr>
              <w:pStyle w:val="Paragrafoelenco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8E1DA8">
              <w:rPr>
                <w:rFonts w:ascii="Times New Roman" w:hAnsi="Times New Roman" w:cs="Times New Roman"/>
              </w:rPr>
              <w:t>Tipologia civica</w:t>
            </w:r>
          </w:p>
          <w:p w14:paraId="7A01E5E5" w14:textId="77777777" w:rsidR="00BB133D" w:rsidRPr="008E1DA8" w:rsidRDefault="00BB133D" w:rsidP="00BB133D">
            <w:pPr>
              <w:pStyle w:val="Paragrafoelenco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</w:rPr>
            </w:pPr>
            <w:r w:rsidRPr="008E1DA8">
              <w:rPr>
                <w:rFonts w:ascii="Times New Roman" w:hAnsi="Times New Roman" w:cs="Times New Roman"/>
              </w:rPr>
              <w:t>Tipologia artistico-espressiva</w:t>
            </w:r>
          </w:p>
        </w:tc>
      </w:tr>
      <w:tr w:rsidR="00BB133D" w:rsidRPr="00BC4330" w14:paraId="45FA0C24" w14:textId="77777777" w:rsidTr="009676A4">
        <w:trPr>
          <w:trHeight w:val="4421"/>
        </w:trPr>
        <w:tc>
          <w:tcPr>
            <w:tcW w:w="14281" w:type="dxa"/>
            <w:gridSpan w:val="7"/>
          </w:tcPr>
          <w:p w14:paraId="0F41BE9C" w14:textId="77777777" w:rsidR="00BB133D" w:rsidRPr="00A649C3" w:rsidRDefault="00BB133D" w:rsidP="009676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IL PROFILO DELLA STUDENTESSA E DELLO STUDENTE</w:t>
            </w:r>
          </w:p>
          <w:p w14:paraId="683A1F77" w14:textId="77777777" w:rsidR="00BB133D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8E1DA8">
              <w:rPr>
                <w:rFonts w:ascii="Times New Roman" w:hAnsi="Times New Roman" w:cs="Times New Roman"/>
              </w:rPr>
              <w:t>I percorsi del secondo ciclo del sistema educativo di istruzione e di formazione per il sistema dei licei “</w:t>
            </w:r>
            <w:r w:rsidRPr="008E1DA8">
              <w:rPr>
                <w:rFonts w:ascii="Times New Roman" w:hAnsi="Times New Roman" w:cs="Times New Roman"/>
                <w:i/>
              </w:rPr>
              <w:t>forniscono allo studente gli strumenti culturali e metodologici per una comprensione approfondita della realtà, affinché egli si ponga, con atteggiamento razionale, creativo, progettuale e critico, di fronte alle situazioni, ai fenomeni e ai problemi, ed acquisisca conoscenze, abilità e competenze sia adeguate al proseguimento degli studi di ordine superiore, all’inserimento nella vita sociale e nel mondo del lavoro, sia coerenti con le capacità e le scelte personali</w:t>
            </w:r>
            <w:r>
              <w:rPr>
                <w:rFonts w:ascii="Times New Roman" w:hAnsi="Times New Roman" w:cs="Times New Roman"/>
              </w:rPr>
              <w:t xml:space="preserve">” (dal PECUP - </w:t>
            </w:r>
            <w:r w:rsidRPr="008E1DA8">
              <w:rPr>
                <w:rFonts w:ascii="Times New Roman" w:hAnsi="Times New Roman" w:cs="Times New Roman"/>
              </w:rPr>
              <w:t>Allegato A al decreto del Presidente della Repubblica 15 marzo 2010, n. 89)</w:t>
            </w:r>
            <w:r>
              <w:rPr>
                <w:rFonts w:ascii="Times New Roman" w:hAnsi="Times New Roman" w:cs="Times New Roman"/>
              </w:rPr>
              <w:t xml:space="preserve">. </w:t>
            </w:r>
          </w:p>
          <w:p w14:paraId="18D60C4C" w14:textId="77777777" w:rsidR="00BB133D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 fine di realizzare tale profilo e di rendere ogni studente e ogni studentessa protagonisti del proprio progetto di vita, è necessario che gli stessi acquisiscano o sviluppino:</w:t>
            </w:r>
          </w:p>
          <w:p w14:paraId="66A280F2" w14:textId="77777777" w:rsidR="00BB133D" w:rsidRDefault="00BB133D" w:rsidP="00BB13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</w:pPr>
            <w:r w:rsidRPr="00BC4330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competenze riflessive e trasversali per la costruzione del progetto di sviluppo formativo e professionale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;</w:t>
            </w:r>
          </w:p>
          <w:p w14:paraId="0339ACBE" w14:textId="77777777" w:rsidR="00BB133D" w:rsidRPr="00BC4330" w:rsidRDefault="00BB133D" w:rsidP="00BB13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 xml:space="preserve">conoscenza di sé, </w:t>
            </w:r>
            <w:r w:rsidRPr="00BC4330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scoperta e gestione dei propri interessi, valori, punti di forza, limiti, vincoli, conoscenze, competenze, esperienze, attitudini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;</w:t>
            </w:r>
          </w:p>
          <w:p w14:paraId="56A4ACEB" w14:textId="77777777" w:rsidR="00BB133D" w:rsidRPr="00BC4330" w:rsidRDefault="00BB133D" w:rsidP="00BB13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capacità di fronteggiamento;</w:t>
            </w:r>
          </w:p>
          <w:p w14:paraId="068AA08C" w14:textId="77777777" w:rsidR="00BB133D" w:rsidRPr="00BC4330" w:rsidRDefault="00BB133D" w:rsidP="00BB13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 xml:space="preserve">senso di </w:t>
            </w:r>
            <w:r w:rsidRPr="00BC4330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 xml:space="preserve">autoefficacia e 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 xml:space="preserve">capacità di </w:t>
            </w:r>
            <w:r w:rsidRPr="00BC4330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resilienza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;</w:t>
            </w:r>
          </w:p>
          <w:p w14:paraId="0F3DD7EE" w14:textId="77777777" w:rsidR="00BB133D" w:rsidRPr="00A649C3" w:rsidRDefault="00BB133D" w:rsidP="00BB13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</w:pPr>
            <w:r w:rsidRPr="00A649C3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autostima, motivazione, accettazione e valorizzazione di sé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;</w:t>
            </w:r>
          </w:p>
          <w:p w14:paraId="52917A5C" w14:textId="77777777" w:rsidR="00BB133D" w:rsidRPr="00BC4330" w:rsidRDefault="00BB133D" w:rsidP="00BB13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</w:pPr>
            <w:r w:rsidRPr="00BC4330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 xml:space="preserve">abilità di immaginazione, progettazione e 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capacità</w:t>
            </w:r>
            <w:r w:rsidRPr="00BC4330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 xml:space="preserve"> di scelta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;</w:t>
            </w:r>
          </w:p>
          <w:p w14:paraId="320FFE67" w14:textId="77777777" w:rsidR="00BB133D" w:rsidRDefault="00BB133D" w:rsidP="00BB133D">
            <w:pPr>
              <w:pStyle w:val="Default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conoscenza dei contesti e/o</w:t>
            </w:r>
            <w:r w:rsidRPr="00BC4330"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 xml:space="preserve"> capacità di reperire informazione</w:t>
            </w:r>
            <w:r>
              <w:rPr>
                <w:rFonts w:ascii="Times New Roman" w:hAnsi="Times New Roman" w:cs="Times New Roman"/>
                <w:iCs/>
                <w:color w:val="424242"/>
                <w:sz w:val="22"/>
                <w:szCs w:val="22"/>
              </w:rPr>
              <w:t>.</w:t>
            </w:r>
          </w:p>
          <w:p w14:paraId="2A9F8D3C" w14:textId="77777777" w:rsidR="00BB133D" w:rsidRPr="008E1DA8" w:rsidRDefault="00BB133D" w:rsidP="009676A4">
            <w:pPr>
              <w:jc w:val="both"/>
              <w:rPr>
                <w:rFonts w:ascii="Times New Roman" w:hAnsi="Times New Roman" w:cs="Times New Roman"/>
                <w:color w:val="4F81BD" w:themeColor="accent1"/>
              </w:rPr>
            </w:pPr>
          </w:p>
        </w:tc>
      </w:tr>
      <w:tr w:rsidR="00BB133D" w:rsidRPr="00BC4330" w14:paraId="5B059AC2" w14:textId="77777777" w:rsidTr="009676A4">
        <w:tc>
          <w:tcPr>
            <w:tcW w:w="1985" w:type="dxa"/>
          </w:tcPr>
          <w:p w14:paraId="24B096A6" w14:textId="77777777" w:rsidR="00BB133D" w:rsidRPr="0036045F" w:rsidRDefault="00BB133D" w:rsidP="009676A4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Cfr. paragrafo. 4, b</w:t>
            </w:r>
          </w:p>
        </w:tc>
        <w:tc>
          <w:tcPr>
            <w:tcW w:w="2126" w:type="dxa"/>
          </w:tcPr>
          <w:p w14:paraId="2590226B" w14:textId="77777777" w:rsidR="00BB133D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COMPETENZE</w:t>
            </w:r>
          </w:p>
          <w:p w14:paraId="25851A9F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EUROPEE E SOFT SKILLS</w:t>
            </w:r>
            <w:r>
              <w:rPr>
                <w:rStyle w:val="Rimandonotaapidipagina"/>
                <w:rFonts w:ascii="Times New Roman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</w:tcPr>
          <w:p w14:paraId="7E5AFEA1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CONOSCENZE</w:t>
            </w:r>
            <w:r>
              <w:rPr>
                <w:rStyle w:val="Rimandonotaapidipagina"/>
                <w:rFonts w:ascii="Times New Roman" w:hAnsi="Times New Roman" w:cs="Times New Roman"/>
              </w:rPr>
              <w:footnoteReference w:id="2"/>
            </w:r>
          </w:p>
          <w:p w14:paraId="03E76186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5E950F0B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ABILITÀ</w:t>
            </w:r>
            <w:r>
              <w:rPr>
                <w:rStyle w:val="Rimandonotaapidipagina"/>
                <w:rFonts w:ascii="Times New Roman" w:hAnsi="Times New Roman" w:cs="Times New Roman"/>
              </w:rPr>
              <w:footnoteReference w:id="3"/>
            </w:r>
          </w:p>
          <w:p w14:paraId="176F1023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1ACABADA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ATTIVITÀ</w:t>
            </w:r>
          </w:p>
        </w:tc>
        <w:tc>
          <w:tcPr>
            <w:tcW w:w="1417" w:type="dxa"/>
          </w:tcPr>
          <w:p w14:paraId="6E6EF025" w14:textId="77777777" w:rsidR="00BB133D" w:rsidRPr="00992A1B" w:rsidRDefault="00BB133D" w:rsidP="009676A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2A1B">
              <w:rPr>
                <w:rFonts w:ascii="Times New Roman" w:hAnsi="Times New Roman" w:cs="Times New Roman"/>
                <w:sz w:val="18"/>
                <w:szCs w:val="18"/>
              </w:rPr>
              <w:t>SOGGETTI INTERESSATI</w:t>
            </w:r>
          </w:p>
        </w:tc>
        <w:tc>
          <w:tcPr>
            <w:tcW w:w="1240" w:type="dxa"/>
          </w:tcPr>
          <w:p w14:paraId="30FFA910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DURATA E PERIODO</w:t>
            </w:r>
          </w:p>
        </w:tc>
      </w:tr>
      <w:tr w:rsidR="00BB133D" w:rsidRPr="00BC4330" w14:paraId="21D363E9" w14:textId="77777777" w:rsidTr="009676A4">
        <w:trPr>
          <w:trHeight w:val="1074"/>
        </w:trPr>
        <w:tc>
          <w:tcPr>
            <w:tcW w:w="1985" w:type="dxa"/>
          </w:tcPr>
          <w:p w14:paraId="010EFD6A" w14:textId="77777777" w:rsidR="00BB133D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ATTIVITÀ RICONDUCIBILI A PCTO</w:t>
            </w:r>
            <w:r>
              <w:rPr>
                <w:rStyle w:val="Rimandonotaapidipagina"/>
                <w:rFonts w:ascii="Times New Roman" w:hAnsi="Times New Roman" w:cs="Times New Roman"/>
              </w:rPr>
              <w:footnoteReference w:id="4"/>
            </w:r>
          </w:p>
          <w:p w14:paraId="371C856E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  <w:p w14:paraId="5C379019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……………………………..</w:t>
            </w:r>
          </w:p>
        </w:tc>
        <w:tc>
          <w:tcPr>
            <w:tcW w:w="2126" w:type="dxa"/>
          </w:tcPr>
          <w:p w14:paraId="5A9FEACB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43FF542C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354D0170" w14:textId="77777777" w:rsidR="00BB133D" w:rsidRPr="00BC4330" w:rsidRDefault="00BB133D" w:rsidP="009676A4">
            <w:pPr>
              <w:pStyle w:val="Paragrafoelenco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663CFD47" w14:textId="77777777" w:rsidR="00BB133D" w:rsidRPr="00BC4330" w:rsidRDefault="00BB133D" w:rsidP="009676A4">
            <w:pPr>
              <w:pStyle w:val="Paragrafoelenco"/>
              <w:ind w:left="0"/>
              <w:jc w:val="both"/>
              <w:rPr>
                <w:rFonts w:ascii="Times New Roman" w:hAnsi="Times New Roman" w:cs="Times New Roman"/>
              </w:rPr>
            </w:pPr>
          </w:p>
          <w:p w14:paraId="4CCD7398" w14:textId="77777777" w:rsidR="00BB133D" w:rsidRPr="00BC4330" w:rsidRDefault="00BB133D" w:rsidP="009676A4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0D87027" w14:textId="77777777" w:rsidR="00BB133D" w:rsidRPr="00BC4330" w:rsidRDefault="00BB133D" w:rsidP="009676A4">
            <w:pPr>
              <w:pStyle w:val="Paragrafoelenc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A534B28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</w:tcPr>
          <w:p w14:paraId="3876FFD8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Max. 15 ore</w:t>
            </w:r>
          </w:p>
          <w:p w14:paraId="4841DD4B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 xml:space="preserve">Da </w:t>
            </w:r>
            <w:proofErr w:type="gramStart"/>
            <w:r w:rsidRPr="00BC4330">
              <w:rPr>
                <w:rFonts w:ascii="Times New Roman" w:hAnsi="Times New Roman" w:cs="Times New Roman"/>
              </w:rPr>
              <w:t>…….</w:t>
            </w:r>
            <w:proofErr w:type="gramEnd"/>
            <w:r w:rsidRPr="00BC4330">
              <w:rPr>
                <w:rFonts w:ascii="Times New Roman" w:hAnsi="Times New Roman" w:cs="Times New Roman"/>
              </w:rPr>
              <w:t xml:space="preserve">. a </w:t>
            </w:r>
            <w:proofErr w:type="gramStart"/>
            <w:r w:rsidRPr="00BC4330">
              <w:rPr>
                <w:rFonts w:ascii="Times New Roman" w:hAnsi="Times New Roman" w:cs="Times New Roman"/>
              </w:rPr>
              <w:t xml:space="preserve"> ….</w:t>
            </w:r>
            <w:proofErr w:type="gramEnd"/>
            <w:r w:rsidRPr="00BC4330">
              <w:rPr>
                <w:rFonts w:ascii="Times New Roman" w:hAnsi="Times New Roman" w:cs="Times New Roman"/>
              </w:rPr>
              <w:t>.</w:t>
            </w:r>
          </w:p>
        </w:tc>
      </w:tr>
      <w:tr w:rsidR="00BB133D" w:rsidRPr="00BC4330" w14:paraId="709ACBA7" w14:textId="77777777" w:rsidTr="009676A4">
        <w:tc>
          <w:tcPr>
            <w:tcW w:w="1985" w:type="dxa"/>
          </w:tcPr>
          <w:p w14:paraId="45AC9712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 xml:space="preserve">ATTIVITÀ RICONDUCIBILI A </w:t>
            </w:r>
            <w:proofErr w:type="gramStart"/>
            <w:r w:rsidRPr="00BC4330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,</w:t>
            </w:r>
            <w:r w:rsidRPr="00BC4330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>.</w:t>
            </w:r>
            <w:r w:rsidRPr="00BC4330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  <w:r w:rsidRPr="00BC4330">
              <w:rPr>
                <w:rFonts w:ascii="Times New Roman" w:hAnsi="Times New Roman" w:cs="Times New Roman"/>
              </w:rPr>
              <w:t xml:space="preserve"> DI EDUCAZIONE CIVICA</w:t>
            </w:r>
          </w:p>
          <w:p w14:paraId="092C5493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……………………………..</w:t>
            </w:r>
          </w:p>
          <w:p w14:paraId="04B54660" w14:textId="77777777" w:rsidR="00BB133D" w:rsidRPr="00BC4330" w:rsidRDefault="00BB133D" w:rsidP="009676A4">
            <w:pPr>
              <w:pStyle w:val="Paragrafoelenc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14:paraId="3959827A" w14:textId="77777777" w:rsidR="00BB133D" w:rsidRPr="00BC4330" w:rsidRDefault="00BB133D" w:rsidP="009676A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9EF659A" w14:textId="77777777" w:rsidR="00BB133D" w:rsidRPr="00BC4330" w:rsidRDefault="00BB133D" w:rsidP="009676A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</w:tcPr>
          <w:p w14:paraId="30199246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600D4C4A" w14:textId="77777777" w:rsidR="00BB133D" w:rsidRPr="00BC4330" w:rsidRDefault="00BB133D" w:rsidP="009676A4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93489F2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Insegnanti di classe</w:t>
            </w:r>
          </w:p>
          <w:p w14:paraId="6F9D0BA9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Partner</w:t>
            </w:r>
          </w:p>
        </w:tc>
        <w:tc>
          <w:tcPr>
            <w:tcW w:w="1240" w:type="dxa"/>
          </w:tcPr>
          <w:p w14:paraId="76D5513F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Da 5 a 10 ore</w:t>
            </w:r>
          </w:p>
        </w:tc>
      </w:tr>
      <w:tr w:rsidR="00BB133D" w:rsidRPr="00BC4330" w14:paraId="37910EF5" w14:textId="77777777" w:rsidTr="009676A4">
        <w:tc>
          <w:tcPr>
            <w:tcW w:w="1985" w:type="dxa"/>
          </w:tcPr>
          <w:p w14:paraId="7D83C9EA" w14:textId="77777777" w:rsidR="00BB133D" w:rsidRPr="00992A1B" w:rsidRDefault="00BB133D" w:rsidP="009676A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C4330">
              <w:rPr>
                <w:rFonts w:ascii="Times New Roman" w:hAnsi="Times New Roman" w:cs="Times New Roman"/>
              </w:rPr>
              <w:t xml:space="preserve">ATTIVITÀ </w:t>
            </w:r>
            <w:r w:rsidRPr="00992A1B">
              <w:rPr>
                <w:rFonts w:ascii="Times New Roman" w:hAnsi="Times New Roman" w:cs="Times New Roman"/>
                <w:sz w:val="18"/>
                <w:szCs w:val="18"/>
              </w:rPr>
              <w:t>PERSONALIZZATA</w:t>
            </w:r>
          </w:p>
          <w:p w14:paraId="43E606C6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(</w:t>
            </w:r>
            <w:r w:rsidRPr="00992A1B">
              <w:rPr>
                <w:rFonts w:ascii="Times New Roman" w:hAnsi="Times New Roman" w:cs="Times New Roman"/>
                <w:i/>
              </w:rPr>
              <w:t>sulla base della scelta dello studente o partecipazione a PNRR …)</w:t>
            </w:r>
          </w:p>
        </w:tc>
        <w:tc>
          <w:tcPr>
            <w:tcW w:w="2126" w:type="dxa"/>
          </w:tcPr>
          <w:p w14:paraId="6A9EC201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678585AA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0865BAC8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14:paraId="41BB2CF9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4B92DA4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</w:tcPr>
          <w:p w14:paraId="0F18B69C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Da 5 a 10 ore</w:t>
            </w:r>
          </w:p>
          <w:p w14:paraId="422243D5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(tot .30 H)</w:t>
            </w:r>
          </w:p>
        </w:tc>
      </w:tr>
      <w:tr w:rsidR="00BB133D" w:rsidRPr="00BC4330" w14:paraId="647314CD" w14:textId="77777777" w:rsidTr="009676A4">
        <w:tc>
          <w:tcPr>
            <w:tcW w:w="1985" w:type="dxa"/>
          </w:tcPr>
          <w:p w14:paraId="52F798E8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  <w:r w:rsidRPr="00BC4330">
              <w:rPr>
                <w:rFonts w:ascii="Times New Roman" w:hAnsi="Times New Roman" w:cs="Times New Roman"/>
              </w:rPr>
              <w:t>METODOLOGIA</w:t>
            </w:r>
          </w:p>
        </w:tc>
        <w:tc>
          <w:tcPr>
            <w:tcW w:w="12296" w:type="dxa"/>
            <w:gridSpan w:val="6"/>
          </w:tcPr>
          <w:p w14:paraId="7FB1D631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B133D" w:rsidRPr="00BC4330" w14:paraId="1DF1D845" w14:textId="77777777" w:rsidTr="009676A4">
        <w:tc>
          <w:tcPr>
            <w:tcW w:w="1985" w:type="dxa"/>
          </w:tcPr>
          <w:p w14:paraId="2DF1F82E" w14:textId="77777777" w:rsidR="00BB133D" w:rsidRPr="00992A1B" w:rsidRDefault="00BB133D" w:rsidP="009676A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A1B">
              <w:rPr>
                <w:rFonts w:ascii="Times New Roman" w:hAnsi="Times New Roman" w:cs="Times New Roman"/>
                <w:sz w:val="20"/>
                <w:szCs w:val="20"/>
              </w:rPr>
              <w:t xml:space="preserve">VALUTAZIONE / </w:t>
            </w:r>
            <w:r w:rsidRPr="00992A1B">
              <w:rPr>
                <w:rFonts w:ascii="Times New Roman" w:hAnsi="Times New Roman" w:cs="Times New Roman"/>
                <w:sz w:val="16"/>
                <w:szCs w:val="16"/>
              </w:rPr>
              <w:t>AUTOVALUTAZIONE</w:t>
            </w:r>
            <w:r w:rsidRPr="00992A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Times New Roman" w:hAnsi="Times New Roman" w:cs="Times New Roman"/>
                <w:sz w:val="20"/>
                <w:szCs w:val="20"/>
              </w:rPr>
              <w:footnoteReference w:id="5"/>
            </w:r>
          </w:p>
        </w:tc>
        <w:tc>
          <w:tcPr>
            <w:tcW w:w="12296" w:type="dxa"/>
            <w:gridSpan w:val="6"/>
          </w:tcPr>
          <w:p w14:paraId="36CAD248" w14:textId="77777777" w:rsidR="00BB133D" w:rsidRPr="00BC4330" w:rsidRDefault="00BB133D" w:rsidP="009676A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20286D0" w14:textId="77777777" w:rsidR="00BB133D" w:rsidRPr="00BC4330" w:rsidRDefault="00BB133D" w:rsidP="00BB133D">
      <w:pPr>
        <w:pStyle w:val="Paragrafoelenco"/>
        <w:spacing w:after="0"/>
        <w:ind w:left="0"/>
        <w:jc w:val="both"/>
        <w:rPr>
          <w:rFonts w:ascii="Times New Roman" w:hAnsi="Times New Roman" w:cs="Times New Roman"/>
        </w:rPr>
      </w:pPr>
    </w:p>
    <w:p w14:paraId="15FAB8CD" w14:textId="77777777" w:rsidR="00BB133D" w:rsidRPr="00BC4330" w:rsidRDefault="00BB133D" w:rsidP="00BB133D">
      <w:pPr>
        <w:spacing w:after="0"/>
        <w:jc w:val="both"/>
        <w:rPr>
          <w:rFonts w:ascii="Times New Roman" w:hAnsi="Times New Roman" w:cs="Times New Roman"/>
          <w:color w:val="4F81BD" w:themeColor="accent1"/>
        </w:rPr>
      </w:pPr>
    </w:p>
    <w:p w14:paraId="123D7269" w14:textId="77777777" w:rsidR="00BB133D" w:rsidRDefault="00BB133D">
      <w:pPr>
        <w:rPr>
          <w:rFonts w:ascii="Times New Roman" w:hAnsi="Times New Roman" w:cs="Times New Roman"/>
          <w:lang w:eastAsia="en-US"/>
        </w:rPr>
        <w:sectPr w:rsidR="00BB133D" w:rsidSect="00BB133D">
          <w:pgSz w:w="16838" w:h="11906" w:orient="landscape"/>
          <w:pgMar w:top="1134" w:right="1417" w:bottom="1134" w:left="851" w:header="708" w:footer="708" w:gutter="0"/>
          <w:cols w:space="708"/>
          <w:titlePg/>
          <w:docGrid w:linePitch="360"/>
        </w:sectPr>
      </w:pPr>
    </w:p>
    <w:p w14:paraId="0F51AA27" w14:textId="77777777" w:rsidR="002E4348" w:rsidRPr="00AE5627" w:rsidRDefault="002E4348" w:rsidP="002E4348">
      <w:pPr>
        <w:pStyle w:val="Titolo2"/>
        <w:numPr>
          <w:ilvl w:val="0"/>
          <w:numId w:val="12"/>
        </w:numPr>
        <w:ind w:left="720"/>
        <w:rPr>
          <w:b/>
        </w:rPr>
      </w:pPr>
      <w:r w:rsidRPr="00AE5627">
        <w:rPr>
          <w:b/>
        </w:rPr>
        <w:t>STRUMENTI DI LAVORO</w:t>
      </w:r>
    </w:p>
    <w:p w14:paraId="4AF949F9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  <w:color w:val="4F81BD" w:themeColor="accent1"/>
        </w:rPr>
      </w:pPr>
      <w:r w:rsidRPr="00AE5627">
        <w:rPr>
          <w:rFonts w:ascii="Times New Roman" w:hAnsi="Times New Roman" w:cs="Times New Roman"/>
        </w:rPr>
        <w:t>Per la redazione dei moduli si propongono, solo a titolo di suggerimento e non in forma esaustiva, i seguenti spunti</w:t>
      </w:r>
      <w:r>
        <w:rPr>
          <w:rFonts w:ascii="Times New Roman" w:hAnsi="Times New Roman" w:cs="Times New Roman"/>
          <w:color w:val="4F81BD" w:themeColor="accent1"/>
        </w:rPr>
        <w:t>.</w:t>
      </w:r>
    </w:p>
    <w:p w14:paraId="5897AAF3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  <w:color w:val="4F81BD" w:themeColor="accent1"/>
        </w:rPr>
      </w:pPr>
    </w:p>
    <w:p w14:paraId="4D860FC8" w14:textId="77777777" w:rsidR="002E4348" w:rsidRPr="00930F02" w:rsidRDefault="002E4348" w:rsidP="002E4348">
      <w:pPr>
        <w:pStyle w:val="Paragrafoelenco"/>
        <w:numPr>
          <w:ilvl w:val="0"/>
          <w:numId w:val="18"/>
        </w:numPr>
        <w:spacing w:after="0" w:line="259" w:lineRule="auto"/>
        <w:jc w:val="both"/>
        <w:rPr>
          <w:rFonts w:ascii="Times New Roman" w:hAnsi="Times New Roman" w:cs="Times New Roman"/>
          <w:color w:val="4F81BD" w:themeColor="accent1"/>
        </w:rPr>
      </w:pPr>
      <w:r w:rsidRPr="00930F02">
        <w:rPr>
          <w:rFonts w:ascii="Times New Roman" w:hAnsi="Times New Roman" w:cs="Times New Roman"/>
          <w:color w:val="4F81BD" w:themeColor="accent1"/>
        </w:rPr>
        <w:t>COMPETENZE</w:t>
      </w:r>
    </w:p>
    <w:p w14:paraId="2B184DE4" w14:textId="77777777" w:rsidR="002E4348" w:rsidRPr="00BC4330" w:rsidRDefault="002E4348" w:rsidP="002E4348">
      <w:pPr>
        <w:spacing w:after="0"/>
        <w:jc w:val="both"/>
        <w:rPr>
          <w:rFonts w:ascii="Times New Roman" w:hAnsi="Times New Roman" w:cs="Times New Roman"/>
          <w:color w:val="4F81BD" w:themeColor="accent1"/>
        </w:rPr>
      </w:pPr>
      <w:r>
        <w:rPr>
          <w:rFonts w:ascii="Times New Roman" w:hAnsi="Times New Roman" w:cs="Times New Roman"/>
          <w:color w:val="4F81BD" w:themeColor="accent1"/>
        </w:rPr>
        <w:t>ELENCO SINTETICO DELLE COMPETENZE EUROPEE 2018</w:t>
      </w:r>
    </w:p>
    <w:p w14:paraId="5E70DC53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Competenza alfabetica funzionale</w:t>
      </w:r>
    </w:p>
    <w:p w14:paraId="2AC13458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Competenza multilinguistica </w:t>
      </w:r>
    </w:p>
    <w:p w14:paraId="5101E5CA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Competenza matematica e competenza in scienze, tecnologie e ingegneria</w:t>
      </w:r>
    </w:p>
    <w:p w14:paraId="50D95DB5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Competenza digitale</w:t>
      </w:r>
    </w:p>
    <w:p w14:paraId="3DECD51A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Competenza personale, sociale e capacità di imparare a imparare</w:t>
      </w:r>
    </w:p>
    <w:p w14:paraId="41B812F3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Competenza in materia di cittadinanza </w:t>
      </w:r>
    </w:p>
    <w:p w14:paraId="4DBBB936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Competenza imprenditoriale </w:t>
      </w:r>
    </w:p>
    <w:p w14:paraId="35BD2AA7" w14:textId="77777777" w:rsidR="002E4348" w:rsidRPr="00930F02" w:rsidRDefault="002E4348" w:rsidP="002E4348">
      <w:pPr>
        <w:pStyle w:val="Paragrafoelenco"/>
        <w:numPr>
          <w:ilvl w:val="0"/>
          <w:numId w:val="19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Competenza in materia di cittadinanza </w:t>
      </w:r>
    </w:p>
    <w:p w14:paraId="351A20EF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  <w:color w:val="4F81BD" w:themeColor="accent1"/>
        </w:rPr>
      </w:pPr>
      <w:r>
        <w:rPr>
          <w:rFonts w:ascii="Times New Roman" w:hAnsi="Times New Roman" w:cs="Times New Roman"/>
          <w:color w:val="4F81BD" w:themeColor="accent1"/>
        </w:rPr>
        <w:t>ELENCO SOFT SKILLS</w:t>
      </w:r>
    </w:p>
    <w:p w14:paraId="466E499D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Autonomia (c</w:t>
      </w:r>
      <w:r w:rsidRPr="00930F02">
        <w:rPr>
          <w:rFonts w:ascii="Times New Roman" w:eastAsia="Times New Roman" w:hAnsi="Times New Roman" w:cs="Times New Roman"/>
          <w:color w:val="2A2A2A"/>
        </w:rPr>
        <w:t>apacità di svolgere le attività senza il bisogno di una costante supervisione facendo ricorso alle proprie risorse).</w:t>
      </w:r>
    </w:p>
    <w:p w14:paraId="100AEF3E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Fiducia in sé stessi (c</w:t>
      </w:r>
      <w:r w:rsidRPr="00930F02">
        <w:rPr>
          <w:rFonts w:ascii="Times New Roman" w:eastAsia="Times New Roman" w:hAnsi="Times New Roman" w:cs="Times New Roman"/>
          <w:color w:val="2A2A2A"/>
        </w:rPr>
        <w:t>onsapevolezza del proprio valore, delle proprie capacità e delle proprie idee al di là delle opinioni degli altri).</w:t>
      </w:r>
    </w:p>
    <w:p w14:paraId="0E88E3E2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 xml:space="preserve">Flessibilità/Adattabilità (capacità di </w:t>
      </w:r>
      <w:r w:rsidRPr="00930F02">
        <w:rPr>
          <w:rFonts w:ascii="Times New Roman" w:eastAsia="Times New Roman" w:hAnsi="Times New Roman" w:cs="Times New Roman"/>
          <w:color w:val="2A2A2A"/>
        </w:rPr>
        <w:t>adattamento a contesti mutevoli, apertura alle novità e disponibilità a collaborare con persone con punti di vista anche diversi dal proprio).</w:t>
      </w:r>
    </w:p>
    <w:p w14:paraId="349B1E15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Resistenza allo stress (c</w:t>
      </w:r>
      <w:r w:rsidRPr="00930F02">
        <w:rPr>
          <w:rFonts w:ascii="Times New Roman" w:eastAsia="Times New Roman" w:hAnsi="Times New Roman" w:cs="Times New Roman"/>
          <w:color w:val="2A2A2A"/>
        </w:rPr>
        <w:t>apacità di reagire positivamente alla pressione lavorativa mantenendo il controllo, rimanendo focalizzati sulle priorità e di non trasferire su altri le proprie eventuali tensioni).</w:t>
      </w:r>
    </w:p>
    <w:p w14:paraId="3DDDE252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Capacità di pianificare ed organizzare (c</w:t>
      </w:r>
      <w:r w:rsidRPr="00930F02">
        <w:rPr>
          <w:rFonts w:ascii="Times New Roman" w:eastAsia="Times New Roman" w:hAnsi="Times New Roman" w:cs="Times New Roman"/>
          <w:color w:val="2A2A2A"/>
        </w:rPr>
        <w:t>apacità di realizzare idee, identificando obiettivi e priorità e, tenendo conto del tempo a disposizione, pianificarne il processo, organizzandone le risorse).</w:t>
      </w:r>
    </w:p>
    <w:p w14:paraId="044043B4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Attenzione ai dettagli (attitudine all’accuratezza)</w:t>
      </w:r>
      <w:r w:rsidRPr="00930F02">
        <w:rPr>
          <w:rFonts w:ascii="Times New Roman" w:eastAsia="Times New Roman" w:hAnsi="Times New Roman" w:cs="Times New Roman"/>
          <w:color w:val="2A2A2A"/>
        </w:rPr>
        <w:t>.  </w:t>
      </w:r>
    </w:p>
    <w:p w14:paraId="3071F0B0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Apprendere in maniera continuativa (</w:t>
      </w:r>
      <w:r w:rsidRPr="00930F02">
        <w:rPr>
          <w:rFonts w:ascii="Times New Roman" w:eastAsia="Times New Roman" w:hAnsi="Times New Roman" w:cs="Times New Roman"/>
          <w:color w:val="2A2A2A"/>
        </w:rPr>
        <w:t>capacità di riconoscere le proprie lacune ed aree di miglioramento e di attivarsi per il miglioramento).</w:t>
      </w:r>
    </w:p>
    <w:p w14:paraId="1E2B4E6E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Conseguire obiettivi (</w:t>
      </w:r>
      <w:r w:rsidRPr="00930F02">
        <w:rPr>
          <w:rFonts w:ascii="Times New Roman" w:eastAsia="Times New Roman" w:hAnsi="Times New Roman" w:cs="Times New Roman"/>
          <w:color w:val="2A2A2A"/>
        </w:rPr>
        <w:t>capacità di conseguire gli obiettivi assegnati e, se possibile, superarli).</w:t>
      </w:r>
    </w:p>
    <w:p w14:paraId="7E6C982A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 xml:space="preserve">Gestire le informazioni (capacità di </w:t>
      </w:r>
      <w:r w:rsidRPr="00930F02">
        <w:rPr>
          <w:rFonts w:ascii="Times New Roman" w:eastAsia="Times New Roman" w:hAnsi="Times New Roman" w:cs="Times New Roman"/>
          <w:color w:val="2A2A2A"/>
        </w:rPr>
        <w:t>acquisire, organizzare e riformulare efficacemente dati e conoscenze provenienti da fonti diverse, verso un obiettivo definito).</w:t>
      </w:r>
    </w:p>
    <w:p w14:paraId="27168B08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Intraprendenza e spirito di iniziativa (c</w:t>
      </w:r>
      <w:r w:rsidRPr="00930F02">
        <w:rPr>
          <w:rFonts w:ascii="Times New Roman" w:eastAsia="Times New Roman" w:hAnsi="Times New Roman" w:cs="Times New Roman"/>
          <w:color w:val="2A2A2A"/>
        </w:rPr>
        <w:t>apacità di sviluppare idee e saperle organizzare in progetti per i quali si persegue la realizzazione, correndo anche rischi per riuscirci).</w:t>
      </w:r>
    </w:p>
    <w:p w14:paraId="26E06A7B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Capacità comunicativa (c</w:t>
      </w:r>
      <w:r w:rsidRPr="00930F02">
        <w:rPr>
          <w:rFonts w:ascii="Times New Roman" w:eastAsia="Times New Roman" w:hAnsi="Times New Roman" w:cs="Times New Roman"/>
          <w:color w:val="2A2A2A"/>
        </w:rPr>
        <w:t>apacità di trasmettere e condividere in modo chiaro e sintetico idee ed informazioni con tutti i propri interlocutori, di ascoltarli e di confrontarsi con loro efficacemente).</w:t>
      </w:r>
    </w:p>
    <w:p w14:paraId="0A61A97C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proofErr w:type="spellStart"/>
      <w:r w:rsidRPr="00930F02">
        <w:rPr>
          <w:rFonts w:ascii="Times New Roman" w:eastAsia="Times New Roman" w:hAnsi="Times New Roman" w:cs="Times New Roman"/>
          <w:bCs/>
          <w:color w:val="2A2A2A"/>
        </w:rPr>
        <w:t>Problem</w:t>
      </w:r>
      <w:proofErr w:type="spellEnd"/>
      <w:r w:rsidRPr="00930F02">
        <w:rPr>
          <w:rFonts w:ascii="Times New Roman" w:eastAsia="Times New Roman" w:hAnsi="Times New Roman" w:cs="Times New Roman"/>
          <w:bCs/>
          <w:color w:val="2A2A2A"/>
        </w:rPr>
        <w:t xml:space="preserve"> Solving (capacità di </w:t>
      </w:r>
      <w:r w:rsidRPr="00930F02">
        <w:rPr>
          <w:rFonts w:ascii="Times New Roman" w:eastAsia="Times New Roman" w:hAnsi="Times New Roman" w:cs="Times New Roman"/>
          <w:color w:val="2A2A2A"/>
        </w:rPr>
        <w:t>individuare le possibili migliori soluzioni ai problemi).</w:t>
      </w:r>
    </w:p>
    <w:p w14:paraId="5FAFA162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Team work (d</w:t>
      </w:r>
      <w:r w:rsidRPr="00930F02">
        <w:rPr>
          <w:rFonts w:ascii="Times New Roman" w:eastAsia="Times New Roman" w:hAnsi="Times New Roman" w:cs="Times New Roman"/>
          <w:color w:val="2A2A2A"/>
        </w:rPr>
        <w:t>isponibilità a lavorare e collaborare con gli altri, avendo il desiderio di costruire relazioni positive tese al raggiungimento del compito assegnato.</w:t>
      </w:r>
    </w:p>
    <w:p w14:paraId="6FCF144D" w14:textId="77777777" w:rsidR="002E4348" w:rsidRPr="00930F02" w:rsidRDefault="002E4348" w:rsidP="002E4348">
      <w:pPr>
        <w:pStyle w:val="Paragrafoelenco"/>
        <w:numPr>
          <w:ilvl w:val="0"/>
          <w:numId w:val="20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2A2A2A"/>
        </w:rPr>
      </w:pPr>
      <w:r w:rsidRPr="00930F02">
        <w:rPr>
          <w:rFonts w:ascii="Times New Roman" w:eastAsia="Times New Roman" w:hAnsi="Times New Roman" w:cs="Times New Roman"/>
          <w:bCs/>
          <w:color w:val="2A2A2A"/>
        </w:rPr>
        <w:t>Leadership (</w:t>
      </w:r>
      <w:r w:rsidRPr="00930F02">
        <w:rPr>
          <w:rFonts w:ascii="Times New Roman" w:eastAsia="Times New Roman" w:hAnsi="Times New Roman" w:cs="Times New Roman"/>
          <w:color w:val="2A2A2A"/>
        </w:rPr>
        <w:t>innata capacità di condurre, motivare e trascinare gli altri verso mete e obiettivi ambiziosi, creando consenso e fiducia).</w:t>
      </w:r>
    </w:p>
    <w:p w14:paraId="764AB6CB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  <w:color w:val="4F81BD" w:themeColor="accent1"/>
        </w:rPr>
      </w:pPr>
    </w:p>
    <w:p w14:paraId="2B538E72" w14:textId="77777777" w:rsidR="002E4348" w:rsidRPr="00930F02" w:rsidRDefault="002E4348" w:rsidP="002E4348">
      <w:pPr>
        <w:pStyle w:val="Paragrafoelenco"/>
        <w:numPr>
          <w:ilvl w:val="0"/>
          <w:numId w:val="18"/>
        </w:numPr>
        <w:spacing w:after="0" w:line="259" w:lineRule="auto"/>
        <w:jc w:val="both"/>
        <w:rPr>
          <w:rFonts w:ascii="Times New Roman" w:hAnsi="Times New Roman" w:cs="Times New Roman"/>
          <w:color w:val="4F81BD" w:themeColor="accent1"/>
        </w:rPr>
      </w:pPr>
      <w:r w:rsidRPr="00930F02">
        <w:rPr>
          <w:rFonts w:ascii="Times New Roman" w:hAnsi="Times New Roman" w:cs="Times New Roman"/>
          <w:color w:val="4F81BD" w:themeColor="accent1"/>
        </w:rPr>
        <w:t>CONOSCENZE</w:t>
      </w:r>
    </w:p>
    <w:p w14:paraId="3F8C7944" w14:textId="77777777" w:rsidR="002E4348" w:rsidRPr="00BC4330" w:rsidRDefault="002E4348" w:rsidP="002E4348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Possibili percorsi post-diploma</w:t>
      </w:r>
    </w:p>
    <w:p w14:paraId="0B14F4FB" w14:textId="77777777" w:rsidR="002E4348" w:rsidRPr="00930F02" w:rsidRDefault="002E4348" w:rsidP="002E4348">
      <w:pPr>
        <w:pStyle w:val="Paragrafoelenco"/>
        <w:numPr>
          <w:ilvl w:val="0"/>
          <w:numId w:val="21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Corsi di laurea universitari</w:t>
      </w:r>
    </w:p>
    <w:p w14:paraId="3E06FB67" w14:textId="77777777" w:rsidR="002E4348" w:rsidRPr="00BC4330" w:rsidRDefault="002E4348" w:rsidP="002E4348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iCs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I “lavori” e le “professioni”</w:t>
      </w:r>
    </w:p>
    <w:p w14:paraId="2CE77D6E" w14:textId="77777777" w:rsidR="002E4348" w:rsidRPr="00BC4330" w:rsidRDefault="002E4348" w:rsidP="002E4348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iCs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 xml:space="preserve">Il contesto della formazione </w:t>
      </w:r>
    </w:p>
    <w:p w14:paraId="47C3A4BA" w14:textId="77777777" w:rsidR="002E4348" w:rsidRPr="00BC4330" w:rsidRDefault="002E4348" w:rsidP="002E4348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 xml:space="preserve">I settori del lavoro, gli sbocchi occupazionali possibili, i lavori futuri sostenibili e inclusivi </w:t>
      </w:r>
      <w:r>
        <w:rPr>
          <w:rFonts w:ascii="Times New Roman" w:hAnsi="Times New Roman" w:cs="Times New Roman"/>
          <w:iCs/>
          <w:color w:val="424242"/>
          <w:sz w:val="22"/>
          <w:szCs w:val="22"/>
        </w:rPr>
        <w:t>e il collegamento fra questi e l</w:t>
      </w: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e conoscenze e competenze acquisite</w:t>
      </w:r>
    </w:p>
    <w:p w14:paraId="37933D27" w14:textId="77777777" w:rsidR="002E4348" w:rsidRPr="00BC4330" w:rsidRDefault="002E4348" w:rsidP="002E4348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La struttura economica del territorio</w:t>
      </w:r>
    </w:p>
    <w:p w14:paraId="269DC2E2" w14:textId="77777777" w:rsidR="002E4348" w:rsidRPr="00BC4330" w:rsidRDefault="002E4348" w:rsidP="002E4348">
      <w:pPr>
        <w:pStyle w:val="Default"/>
        <w:numPr>
          <w:ilvl w:val="0"/>
          <w:numId w:val="21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La struttura del C.V.</w:t>
      </w:r>
    </w:p>
    <w:p w14:paraId="0D4A170B" w14:textId="77777777" w:rsidR="002E4348" w:rsidRPr="00930F02" w:rsidRDefault="002E4348" w:rsidP="002E4348">
      <w:pPr>
        <w:pStyle w:val="Paragrafoelenco"/>
        <w:numPr>
          <w:ilvl w:val="0"/>
          <w:numId w:val="21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Altre tematiche legate al percorso specifico o alla tematica di educazione civica o al progetto individuale dello studente</w:t>
      </w:r>
      <w:r>
        <w:rPr>
          <w:rFonts w:ascii="Times New Roman" w:hAnsi="Times New Roman" w:cs="Times New Roman"/>
        </w:rPr>
        <w:t xml:space="preserve"> ……………………………….</w:t>
      </w:r>
    </w:p>
    <w:p w14:paraId="6E62CAA6" w14:textId="77777777" w:rsidR="002E4348" w:rsidRPr="00BC4330" w:rsidRDefault="002E4348" w:rsidP="002E4348">
      <w:pPr>
        <w:spacing w:after="0"/>
        <w:jc w:val="both"/>
        <w:rPr>
          <w:rFonts w:ascii="Times New Roman" w:hAnsi="Times New Roman" w:cs="Times New Roman"/>
          <w:color w:val="4F81BD" w:themeColor="accent1"/>
        </w:rPr>
      </w:pPr>
    </w:p>
    <w:p w14:paraId="5F053159" w14:textId="77777777" w:rsidR="002E4348" w:rsidRPr="00930F02" w:rsidRDefault="002E4348" w:rsidP="002E4348">
      <w:pPr>
        <w:pStyle w:val="Paragrafoelenco"/>
        <w:numPr>
          <w:ilvl w:val="0"/>
          <w:numId w:val="18"/>
        </w:numPr>
        <w:spacing w:after="0" w:line="259" w:lineRule="auto"/>
        <w:jc w:val="both"/>
        <w:rPr>
          <w:rFonts w:ascii="Times New Roman" w:hAnsi="Times New Roman" w:cs="Times New Roman"/>
          <w:color w:val="4F81BD" w:themeColor="accent1"/>
        </w:rPr>
      </w:pPr>
      <w:r w:rsidRPr="00930F02">
        <w:rPr>
          <w:rFonts w:ascii="Times New Roman" w:hAnsi="Times New Roman" w:cs="Times New Roman"/>
          <w:color w:val="4F81BD" w:themeColor="accent1"/>
        </w:rPr>
        <w:t>ABILITÀ</w:t>
      </w:r>
    </w:p>
    <w:p w14:paraId="654304A9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iCs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Informarsi sulle diverse proposte formative quali opportunità per la crescita personale e la realizzazione di società sostenibili e inclusive</w:t>
      </w:r>
    </w:p>
    <w:p w14:paraId="5716C5B9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 xml:space="preserve">Essere capace di definire gli obiettivi definiti progetti per raggiungere </w:t>
      </w:r>
    </w:p>
    <w:p w14:paraId="1FAC2D7D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>
        <w:rPr>
          <w:rFonts w:ascii="Times New Roman" w:hAnsi="Times New Roman" w:cs="Times New Roman"/>
          <w:iCs/>
          <w:color w:val="424242"/>
          <w:sz w:val="22"/>
          <w:szCs w:val="22"/>
        </w:rPr>
        <w:t>A</w:t>
      </w: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cquisire strategie per la risoluzione dei problemi</w:t>
      </w:r>
    </w:p>
    <w:p w14:paraId="2B59E1BD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Essere capaci di definire obiettivi</w:t>
      </w:r>
    </w:p>
    <w:p w14:paraId="3235D485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iCs/>
          <w:color w:val="424242"/>
          <w:sz w:val="22"/>
          <w:szCs w:val="22"/>
        </w:rPr>
      </w:pPr>
      <w:r w:rsidRPr="008C131F">
        <w:rPr>
          <w:rFonts w:ascii="Times New Roman" w:hAnsi="Times New Roman" w:cs="Times New Roman"/>
          <w:iCs/>
          <w:color w:val="424242"/>
          <w:sz w:val="22"/>
          <w:szCs w:val="22"/>
        </w:rPr>
        <w:t>Essere in grado di redigere il proprio CV in varie modalità</w:t>
      </w:r>
    </w:p>
    <w:p w14:paraId="5626C962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0445F3">
        <w:rPr>
          <w:rFonts w:ascii="Times New Roman" w:hAnsi="Times New Roman" w:cs="Times New Roman"/>
          <w:iCs/>
          <w:color w:val="424242"/>
          <w:sz w:val="22"/>
          <w:szCs w:val="22"/>
        </w:rPr>
        <w:t>Essere in grado di presentarsi</w:t>
      </w:r>
    </w:p>
    <w:p w14:paraId="290890FD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Conoscere i propri limiti e le proprie risorse</w:t>
      </w:r>
    </w:p>
    <w:p w14:paraId="48AF1253" w14:textId="77777777" w:rsidR="002E4348" w:rsidRPr="00BC4330" w:rsidRDefault="002E4348" w:rsidP="002E4348">
      <w:pPr>
        <w:pStyle w:val="Default"/>
        <w:numPr>
          <w:ilvl w:val="0"/>
          <w:numId w:val="22"/>
        </w:numPr>
        <w:jc w:val="both"/>
        <w:rPr>
          <w:rFonts w:ascii="Times New Roman" w:hAnsi="Times New Roman" w:cs="Times New Roman"/>
          <w:iCs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>Autovalutare, verificare e consolidare le proprie conoscenze per ridurre il divario tra quelle possedute e quelle richieste per il percorso di studio di interesse</w:t>
      </w:r>
    </w:p>
    <w:p w14:paraId="7F5EE0E0" w14:textId="77777777" w:rsidR="002E4348" w:rsidRPr="00930F02" w:rsidRDefault="002E4348" w:rsidP="002E4348">
      <w:pPr>
        <w:spacing w:after="0"/>
        <w:jc w:val="both"/>
        <w:rPr>
          <w:rFonts w:ascii="Times New Roman" w:hAnsi="Times New Roman" w:cs="Times New Roman"/>
          <w:i/>
          <w:color w:val="4F81BD" w:themeColor="accent1"/>
        </w:rPr>
      </w:pPr>
      <w:r w:rsidRPr="00930F02">
        <w:rPr>
          <w:rFonts w:ascii="Times New Roman" w:hAnsi="Times New Roman" w:cs="Times New Roman"/>
          <w:i/>
          <w:color w:val="4F81BD" w:themeColor="accent1"/>
        </w:rPr>
        <w:t>Abilità/capacità riconducibili alla Competenza personale, sociale e capacità di imparare a imparare</w:t>
      </w:r>
    </w:p>
    <w:p w14:paraId="75E5F2B3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Conoscere le proprie strategie di apprendimento preferite </w:t>
      </w:r>
    </w:p>
    <w:p w14:paraId="119CAAA7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Individuare le proprie capacità, concentrarsi, gestire la complessità, riflettere criticamente e prendere decisioni. </w:t>
      </w:r>
    </w:p>
    <w:p w14:paraId="424B7241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Imparare e lavorare sia in modalità collaborativa sia in maniera autonoma</w:t>
      </w:r>
    </w:p>
    <w:p w14:paraId="636AFA2F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Organizzare il proprio apprendimento, perseverare, valutarlo e condividerlo, cercare sostegno quando opportuno </w:t>
      </w:r>
    </w:p>
    <w:p w14:paraId="1A0CBD5C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Gestire in modo efficace il proprio percorso scolastico e le proprie interazioni sociali. </w:t>
      </w:r>
    </w:p>
    <w:p w14:paraId="75C9358E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Essere resiliente e capace di gestire l’incertezza e lo stress</w:t>
      </w:r>
    </w:p>
    <w:p w14:paraId="43187F33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Comunicare costruttivamente in ambienti diversi, collaborare nel lavoro in gruppo e negoziare, manifestare tolleranza, esprimere e comprendere punti di vista diversi</w:t>
      </w:r>
    </w:p>
    <w:p w14:paraId="1DD48FB0" w14:textId="77777777" w:rsidR="002E4348" w:rsidRPr="00930F02" w:rsidRDefault="002E4348" w:rsidP="002E4348">
      <w:pPr>
        <w:pStyle w:val="Paragrafoelenco"/>
        <w:numPr>
          <w:ilvl w:val="0"/>
          <w:numId w:val="23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Individuare e fissare obiettivi, automotivarsi e sviluppare resilienza e fiducia per perseguire e conseguire l’obiettivo di apprendere lungo tutto il corso della loro vita. </w:t>
      </w:r>
    </w:p>
    <w:p w14:paraId="7E990356" w14:textId="77777777" w:rsidR="002E4348" w:rsidRPr="00BC4330" w:rsidRDefault="002E4348" w:rsidP="002E4348">
      <w:pPr>
        <w:spacing w:after="0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  <w:i/>
          <w:color w:val="4F81BD" w:themeColor="accent1"/>
        </w:rPr>
        <w:t>Abilità/capacità riconducibili alla</w:t>
      </w:r>
      <w:r>
        <w:rPr>
          <w:rFonts w:ascii="Times New Roman" w:hAnsi="Times New Roman" w:cs="Times New Roman"/>
          <w:i/>
          <w:color w:val="4F81BD" w:themeColor="accent1"/>
        </w:rPr>
        <w:t xml:space="preserve"> </w:t>
      </w:r>
      <w:r w:rsidRPr="00930F02">
        <w:rPr>
          <w:rFonts w:ascii="Times New Roman" w:hAnsi="Times New Roman" w:cs="Times New Roman"/>
          <w:i/>
          <w:color w:val="4F81BD" w:themeColor="accent1"/>
        </w:rPr>
        <w:t>Competenza in materia di cittadinanza</w:t>
      </w:r>
      <w:r w:rsidRPr="00BC4330">
        <w:rPr>
          <w:rFonts w:ascii="Times New Roman" w:hAnsi="Times New Roman" w:cs="Times New Roman"/>
        </w:rPr>
        <w:t xml:space="preserve"> </w:t>
      </w:r>
    </w:p>
    <w:p w14:paraId="4F22077B" w14:textId="77777777" w:rsidR="002E4348" w:rsidRPr="00930F02" w:rsidRDefault="002E4348" w:rsidP="002E4348">
      <w:pPr>
        <w:pStyle w:val="Paragrafoelenco"/>
        <w:numPr>
          <w:ilvl w:val="0"/>
          <w:numId w:val="2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Impegnarsi efficacemente con gli altri per conseguire un interesse comune o pubblico.</w:t>
      </w:r>
    </w:p>
    <w:p w14:paraId="6785E2A8" w14:textId="77777777" w:rsidR="002E4348" w:rsidRPr="00930F02" w:rsidRDefault="002E4348" w:rsidP="002E4348">
      <w:pPr>
        <w:pStyle w:val="Paragrafoelenco"/>
        <w:numPr>
          <w:ilvl w:val="0"/>
          <w:numId w:val="2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Acquisire pensiero critico e abilità integrate di risoluzione dei problemi</w:t>
      </w:r>
    </w:p>
    <w:p w14:paraId="1655333B" w14:textId="77777777" w:rsidR="002E4348" w:rsidRPr="00930F02" w:rsidRDefault="002E4348" w:rsidP="002E4348">
      <w:pPr>
        <w:pStyle w:val="Paragrafoelenco"/>
        <w:numPr>
          <w:ilvl w:val="0"/>
          <w:numId w:val="2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Accedere ai mezzi di comunicazione sia tradizionali sia nuovi, interpretarli criticamente, comprendere il ruolo e le funzioni dei media nelle società democratiche.</w:t>
      </w:r>
    </w:p>
    <w:p w14:paraId="5D9B1CFF" w14:textId="77777777" w:rsidR="002E4348" w:rsidRPr="00930F02" w:rsidRDefault="002E4348" w:rsidP="002E4348">
      <w:pPr>
        <w:pStyle w:val="Paragrafoelenco"/>
        <w:numPr>
          <w:ilvl w:val="0"/>
          <w:numId w:val="2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Assumere decisioni </w:t>
      </w:r>
    </w:p>
    <w:p w14:paraId="22B4562E" w14:textId="77777777" w:rsidR="002E4348" w:rsidRPr="00930F02" w:rsidRDefault="002E4348" w:rsidP="002E4348">
      <w:pPr>
        <w:pStyle w:val="Paragrafoelenco"/>
        <w:numPr>
          <w:ilvl w:val="0"/>
          <w:numId w:val="24"/>
        </w:numPr>
        <w:spacing w:after="0" w:line="259" w:lineRule="auto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 xml:space="preserve">Comunicare e negoziare efficacemente con gli altri e gestire l’incertezza, l’ambiguità e il rischio </w:t>
      </w:r>
    </w:p>
    <w:p w14:paraId="7B5AD9A1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  <w:i/>
          <w:color w:val="4F81BD" w:themeColor="accent1"/>
        </w:rPr>
      </w:pPr>
      <w:r w:rsidRPr="00930F02">
        <w:rPr>
          <w:rFonts w:ascii="Times New Roman" w:hAnsi="Times New Roman" w:cs="Times New Roman"/>
          <w:i/>
          <w:color w:val="4F81BD" w:themeColor="accent1"/>
        </w:rPr>
        <w:t>Abi</w:t>
      </w:r>
      <w:r>
        <w:rPr>
          <w:rFonts w:ascii="Times New Roman" w:hAnsi="Times New Roman" w:cs="Times New Roman"/>
          <w:i/>
          <w:color w:val="4F81BD" w:themeColor="accent1"/>
        </w:rPr>
        <w:t>lità/capacità riconducibili alle soft skills</w:t>
      </w:r>
    </w:p>
    <w:p w14:paraId="675BFB29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</w:rPr>
      </w:pPr>
      <w:r w:rsidRPr="00930F02">
        <w:rPr>
          <w:rFonts w:ascii="Times New Roman" w:hAnsi="Times New Roman" w:cs="Times New Roman"/>
        </w:rPr>
        <w:t>Vedasi sopra (tra parentesi)</w:t>
      </w:r>
    </w:p>
    <w:p w14:paraId="4EBF2F88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</w:rPr>
      </w:pPr>
    </w:p>
    <w:p w14:paraId="178F53DE" w14:textId="77777777" w:rsidR="002E4348" w:rsidRPr="00930F02" w:rsidRDefault="002E4348" w:rsidP="002E4348">
      <w:pPr>
        <w:pStyle w:val="Paragrafoelenco"/>
        <w:numPr>
          <w:ilvl w:val="0"/>
          <w:numId w:val="18"/>
        </w:numPr>
        <w:spacing w:after="0" w:line="259" w:lineRule="auto"/>
        <w:jc w:val="both"/>
        <w:rPr>
          <w:rFonts w:ascii="Times New Roman" w:hAnsi="Times New Roman" w:cs="Times New Roman"/>
          <w:color w:val="4F81BD" w:themeColor="accent1"/>
        </w:rPr>
      </w:pPr>
      <w:r w:rsidRPr="00930F02">
        <w:rPr>
          <w:rFonts w:ascii="Times New Roman" w:hAnsi="Times New Roman" w:cs="Times New Roman"/>
          <w:color w:val="4F81BD" w:themeColor="accent1"/>
        </w:rPr>
        <w:t>ATTIVITÀ</w:t>
      </w:r>
    </w:p>
    <w:p w14:paraId="70912EDB" w14:textId="77777777" w:rsidR="002E4348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C</w:t>
      </w:r>
      <w:r>
        <w:rPr>
          <w:rFonts w:ascii="Times New Roman" w:hAnsi="Times New Roman" w:cs="Times New Roman"/>
          <w:color w:val="424242"/>
          <w:sz w:val="22"/>
          <w:szCs w:val="22"/>
        </w:rPr>
        <w:t>olloqui di orientamento</w:t>
      </w:r>
    </w:p>
    <w:p w14:paraId="0CBF8524" w14:textId="77777777" w:rsidR="002E4348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Partecip</w:t>
      </w:r>
      <w:r>
        <w:rPr>
          <w:rFonts w:ascii="Times New Roman" w:hAnsi="Times New Roman" w:cs="Times New Roman"/>
          <w:color w:val="424242"/>
          <w:sz w:val="22"/>
          <w:szCs w:val="22"/>
        </w:rPr>
        <w:t>azione a salone di orientamento</w:t>
      </w:r>
    </w:p>
    <w:p w14:paraId="2A637A0A" w14:textId="77777777" w:rsidR="002E4348" w:rsidRPr="00EC111D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</w:rPr>
        <w:t>Giornate di presentazione dei corsi di laurea universitari</w:t>
      </w:r>
    </w:p>
    <w:p w14:paraId="454DA1CE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Laboratori sui mestieri, laboratori sulle professioni (con attenzione alla parità di genere)</w:t>
      </w:r>
    </w:p>
    <w:p w14:paraId="4E454350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Attività progettuali individuali</w:t>
      </w:r>
    </w:p>
    <w:p w14:paraId="523427FB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Laboratorio sulle life skills</w:t>
      </w:r>
    </w:p>
    <w:p w14:paraId="35EEB2CF" w14:textId="77777777" w:rsidR="002E4348" w:rsidRPr="00EC111D" w:rsidRDefault="002E4348" w:rsidP="002E4348">
      <w:pPr>
        <w:pStyle w:val="Paragrafoelenco"/>
        <w:numPr>
          <w:ilvl w:val="0"/>
          <w:numId w:val="25"/>
        </w:numPr>
        <w:spacing w:after="0" w:line="259" w:lineRule="auto"/>
        <w:jc w:val="both"/>
        <w:rPr>
          <w:rFonts w:ascii="Times New Roman" w:hAnsi="Times New Roman" w:cs="Times New Roman"/>
          <w:color w:val="424242"/>
        </w:rPr>
      </w:pPr>
      <w:r w:rsidRPr="00EC111D">
        <w:rPr>
          <w:rFonts w:ascii="Times New Roman" w:hAnsi="Times New Roman" w:cs="Times New Roman"/>
          <w:color w:val="424242"/>
        </w:rPr>
        <w:t>Laboratori autobiografici/narrativi</w:t>
      </w:r>
    </w:p>
    <w:p w14:paraId="214E74E2" w14:textId="77777777" w:rsidR="002E4348" w:rsidRPr="00EC111D" w:rsidRDefault="002E4348" w:rsidP="002E4348">
      <w:pPr>
        <w:pStyle w:val="Paragrafoelenco"/>
        <w:numPr>
          <w:ilvl w:val="0"/>
          <w:numId w:val="25"/>
        </w:numPr>
        <w:spacing w:after="0" w:line="259" w:lineRule="auto"/>
        <w:jc w:val="both"/>
        <w:rPr>
          <w:rFonts w:ascii="Times New Roman" w:hAnsi="Times New Roman" w:cs="Times New Roman"/>
          <w:color w:val="424242"/>
        </w:rPr>
      </w:pPr>
      <w:r w:rsidRPr="00EC111D">
        <w:rPr>
          <w:rFonts w:ascii="Times New Roman" w:hAnsi="Times New Roman" w:cs="Times New Roman"/>
          <w:color w:val="424242"/>
        </w:rPr>
        <w:t>Laboratori di creatività</w:t>
      </w:r>
    </w:p>
    <w:p w14:paraId="59E6D918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>
        <w:rPr>
          <w:rFonts w:ascii="Times New Roman" w:hAnsi="Times New Roman" w:cs="Times New Roman"/>
          <w:color w:val="424242"/>
          <w:sz w:val="22"/>
          <w:szCs w:val="22"/>
        </w:rPr>
        <w:t>Laboratori vari (ad esempio</w:t>
      </w:r>
      <w:r w:rsidRPr="00BC4330">
        <w:rPr>
          <w:rFonts w:ascii="Times New Roman" w:hAnsi="Times New Roman" w:cs="Times New Roman"/>
          <w:color w:val="424242"/>
          <w:sz w:val="22"/>
          <w:szCs w:val="22"/>
        </w:rPr>
        <w:t xml:space="preserve"> sulla struttura economica del proprio territorio</w:t>
      </w:r>
      <w:r>
        <w:rPr>
          <w:rFonts w:ascii="Times New Roman" w:hAnsi="Times New Roman" w:cs="Times New Roman"/>
          <w:color w:val="424242"/>
          <w:sz w:val="22"/>
          <w:szCs w:val="22"/>
        </w:rPr>
        <w:t xml:space="preserve">, sull’offerta formativa </w:t>
      </w:r>
      <w:proofErr w:type="spellStart"/>
      <w:r>
        <w:rPr>
          <w:rFonts w:ascii="Times New Roman" w:hAnsi="Times New Roman" w:cs="Times New Roman"/>
          <w:color w:val="424242"/>
          <w:sz w:val="22"/>
          <w:szCs w:val="22"/>
        </w:rPr>
        <w:t>ecc</w:t>
      </w:r>
      <w:proofErr w:type="spellEnd"/>
      <w:r>
        <w:rPr>
          <w:rFonts w:ascii="Times New Roman" w:hAnsi="Times New Roman" w:cs="Times New Roman"/>
          <w:color w:val="424242"/>
          <w:sz w:val="22"/>
          <w:szCs w:val="22"/>
        </w:rPr>
        <w:t>…)</w:t>
      </w:r>
    </w:p>
    <w:p w14:paraId="08234324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iCs/>
          <w:color w:val="424242"/>
          <w:sz w:val="22"/>
          <w:szCs w:val="22"/>
        </w:rPr>
      </w:pPr>
      <w:r>
        <w:rPr>
          <w:rFonts w:ascii="Times New Roman" w:hAnsi="Times New Roman" w:cs="Times New Roman"/>
          <w:iCs/>
          <w:color w:val="424242"/>
          <w:sz w:val="22"/>
          <w:szCs w:val="22"/>
        </w:rPr>
        <w:t>Esperienze</w:t>
      </w:r>
      <w:r w:rsidRPr="00BC4330">
        <w:rPr>
          <w:rFonts w:ascii="Times New Roman" w:hAnsi="Times New Roman" w:cs="Times New Roman"/>
          <w:iCs/>
          <w:color w:val="424242"/>
          <w:sz w:val="22"/>
          <w:szCs w:val="22"/>
        </w:rPr>
        <w:t xml:space="preserve"> di didattica disciplinare attiva, partecipativa e laboratoriale, orientata dalla metodologia di apprendimento del metodo scientifico</w:t>
      </w:r>
    </w:p>
    <w:p w14:paraId="4BD37240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Compiti di realtà</w:t>
      </w:r>
    </w:p>
    <w:p w14:paraId="09D2E79B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Attività progettuali individuali/di gruppo</w:t>
      </w:r>
    </w:p>
    <w:p w14:paraId="7B0BDD6D" w14:textId="77777777" w:rsidR="002E4348" w:rsidRPr="00BC4330" w:rsidRDefault="002E4348" w:rsidP="002E4348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Laboratorio sul C.V.</w:t>
      </w:r>
    </w:p>
    <w:p w14:paraId="113AA0AD" w14:textId="77777777" w:rsidR="002E4348" w:rsidRDefault="002E4348" w:rsidP="002E4348">
      <w:pPr>
        <w:pStyle w:val="Paragrafoelenco"/>
        <w:numPr>
          <w:ilvl w:val="0"/>
          <w:numId w:val="25"/>
        </w:numPr>
        <w:spacing w:after="0" w:line="259" w:lineRule="auto"/>
        <w:jc w:val="both"/>
        <w:rPr>
          <w:rFonts w:ascii="Times New Roman" w:hAnsi="Times New Roman" w:cs="Times New Roman"/>
          <w:color w:val="424242"/>
        </w:rPr>
      </w:pPr>
      <w:r w:rsidRPr="00EC111D">
        <w:rPr>
          <w:rFonts w:ascii="Times New Roman" w:hAnsi="Times New Roman" w:cs="Times New Roman"/>
          <w:color w:val="424242"/>
        </w:rPr>
        <w:t>Bilancio delle competenze</w:t>
      </w:r>
    </w:p>
    <w:p w14:paraId="1132CCEA" w14:textId="77777777" w:rsidR="002E4348" w:rsidRDefault="002E4348" w:rsidP="002E4348">
      <w:pPr>
        <w:pStyle w:val="Paragrafoelenco"/>
        <w:numPr>
          <w:ilvl w:val="0"/>
          <w:numId w:val="25"/>
        </w:numPr>
        <w:spacing w:after="0" w:line="259" w:lineRule="auto"/>
        <w:jc w:val="both"/>
        <w:rPr>
          <w:rFonts w:ascii="Times New Roman" w:hAnsi="Times New Roman" w:cs="Times New Roman"/>
          <w:color w:val="424242"/>
        </w:rPr>
      </w:pPr>
      <w:r>
        <w:rPr>
          <w:rFonts w:ascii="Times New Roman" w:hAnsi="Times New Roman" w:cs="Times New Roman"/>
          <w:color w:val="424242"/>
        </w:rPr>
        <w:t>Altre attività congruenti rispetto ai PCTO e alle tematiche di Educazione civica stabilite</w:t>
      </w:r>
    </w:p>
    <w:p w14:paraId="64EBEC18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  <w:color w:val="424242"/>
        </w:rPr>
      </w:pPr>
    </w:p>
    <w:p w14:paraId="49CD52AC" w14:textId="77777777" w:rsidR="002E4348" w:rsidRPr="00AE5627" w:rsidRDefault="002E4348" w:rsidP="002E4348">
      <w:pPr>
        <w:pStyle w:val="Paragrafoelenco"/>
        <w:numPr>
          <w:ilvl w:val="0"/>
          <w:numId w:val="18"/>
        </w:numPr>
        <w:spacing w:after="0" w:line="259" w:lineRule="auto"/>
        <w:jc w:val="both"/>
        <w:rPr>
          <w:rFonts w:ascii="Times New Roman" w:hAnsi="Times New Roman" w:cs="Times New Roman"/>
          <w:color w:val="4F81BD" w:themeColor="accent1"/>
        </w:rPr>
      </w:pPr>
      <w:r w:rsidRPr="00AE5627">
        <w:rPr>
          <w:rFonts w:ascii="Times New Roman" w:hAnsi="Times New Roman" w:cs="Times New Roman"/>
          <w:color w:val="4F81BD" w:themeColor="accent1"/>
        </w:rPr>
        <w:t>SOGGETTI INTERESSATI</w:t>
      </w:r>
    </w:p>
    <w:p w14:paraId="64E97749" w14:textId="77777777" w:rsidR="002E4348" w:rsidRDefault="002E4348" w:rsidP="002E4348">
      <w:pPr>
        <w:spacing w:after="0"/>
        <w:jc w:val="both"/>
        <w:rPr>
          <w:rFonts w:ascii="Times New Roman" w:hAnsi="Times New Roman" w:cs="Times New Roman"/>
          <w:color w:val="424242"/>
        </w:rPr>
      </w:pPr>
      <w:r>
        <w:rPr>
          <w:rFonts w:ascii="Times New Roman" w:hAnsi="Times New Roman" w:cs="Times New Roman"/>
          <w:color w:val="424242"/>
        </w:rPr>
        <w:t>A seconda delle attività, i soggetti interessati saranno:</w:t>
      </w:r>
    </w:p>
    <w:p w14:paraId="6B920D73" w14:textId="77777777" w:rsidR="002E4348" w:rsidRDefault="002E4348" w:rsidP="002E4348">
      <w:pPr>
        <w:pStyle w:val="Default"/>
        <w:numPr>
          <w:ilvl w:val="0"/>
          <w:numId w:val="26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 w:rsidRPr="00BC4330">
        <w:rPr>
          <w:rFonts w:ascii="Times New Roman" w:hAnsi="Times New Roman" w:cs="Times New Roman"/>
          <w:color w:val="424242"/>
          <w:sz w:val="22"/>
          <w:szCs w:val="22"/>
        </w:rPr>
        <w:t>Insegnanti curriculari</w:t>
      </w:r>
      <w:r>
        <w:rPr>
          <w:rFonts w:ascii="Times New Roman" w:hAnsi="Times New Roman" w:cs="Times New Roman"/>
          <w:color w:val="424242"/>
          <w:sz w:val="22"/>
          <w:szCs w:val="22"/>
        </w:rPr>
        <w:t xml:space="preserve"> (per tutte quelle attività che si svolgono in classe)</w:t>
      </w:r>
    </w:p>
    <w:p w14:paraId="5D1ADE20" w14:textId="77777777" w:rsidR="002E4348" w:rsidRPr="00BC4330" w:rsidRDefault="002E4348" w:rsidP="002E4348">
      <w:pPr>
        <w:pStyle w:val="Default"/>
        <w:numPr>
          <w:ilvl w:val="0"/>
          <w:numId w:val="26"/>
        </w:numPr>
        <w:jc w:val="both"/>
        <w:rPr>
          <w:rFonts w:ascii="Times New Roman" w:hAnsi="Times New Roman" w:cs="Times New Roman"/>
          <w:color w:val="424242"/>
          <w:sz w:val="22"/>
          <w:szCs w:val="22"/>
        </w:rPr>
      </w:pPr>
      <w:r>
        <w:rPr>
          <w:rFonts w:ascii="Times New Roman" w:hAnsi="Times New Roman" w:cs="Times New Roman"/>
          <w:color w:val="424242"/>
          <w:sz w:val="22"/>
          <w:szCs w:val="22"/>
        </w:rPr>
        <w:t>Docente esperto PNRR (per quelle attività di consolidamento delle competenze chiave eventualmente parte del percorso degli studenti)</w:t>
      </w:r>
    </w:p>
    <w:p w14:paraId="6AC85A73" w14:textId="77777777" w:rsidR="002E4348" w:rsidRPr="00EC111D" w:rsidRDefault="002E4348" w:rsidP="002E4348">
      <w:pPr>
        <w:pStyle w:val="Paragrafoelenco"/>
        <w:numPr>
          <w:ilvl w:val="0"/>
          <w:numId w:val="26"/>
        </w:numPr>
        <w:spacing w:after="0" w:line="259" w:lineRule="auto"/>
        <w:jc w:val="both"/>
        <w:rPr>
          <w:rFonts w:ascii="Times New Roman" w:hAnsi="Times New Roman" w:cs="Times New Roman"/>
          <w:color w:val="424242"/>
        </w:rPr>
      </w:pPr>
      <w:r w:rsidRPr="00EC111D">
        <w:rPr>
          <w:rFonts w:ascii="Times New Roman" w:hAnsi="Times New Roman" w:cs="Times New Roman"/>
          <w:color w:val="424242"/>
        </w:rPr>
        <w:t xml:space="preserve">Tutor </w:t>
      </w:r>
      <w:r>
        <w:rPr>
          <w:rFonts w:ascii="Times New Roman" w:hAnsi="Times New Roman" w:cs="Times New Roman"/>
          <w:color w:val="424242"/>
        </w:rPr>
        <w:t>(generalmente coinvolto, come osservatore e consigliere, nelle attività, soprattutto in quelle che riguardano il progetto individuale dello studente)</w:t>
      </w:r>
    </w:p>
    <w:p w14:paraId="2342CC0A" w14:textId="77777777" w:rsidR="002E4348" w:rsidRPr="00EC111D" w:rsidRDefault="002E4348" w:rsidP="002E4348">
      <w:pPr>
        <w:pStyle w:val="Paragrafoelenco"/>
        <w:numPr>
          <w:ilvl w:val="0"/>
          <w:numId w:val="26"/>
        </w:numPr>
        <w:spacing w:after="0" w:line="259" w:lineRule="auto"/>
        <w:jc w:val="both"/>
        <w:rPr>
          <w:rFonts w:ascii="Times New Roman" w:hAnsi="Times New Roman" w:cs="Times New Roman"/>
          <w:color w:val="424242"/>
        </w:rPr>
      </w:pPr>
      <w:r w:rsidRPr="00EC111D">
        <w:rPr>
          <w:rFonts w:ascii="Times New Roman" w:hAnsi="Times New Roman" w:cs="Times New Roman"/>
          <w:color w:val="424242"/>
        </w:rPr>
        <w:t>Partner/soggetti esterni</w:t>
      </w:r>
    </w:p>
    <w:p w14:paraId="549A6297" w14:textId="77777777" w:rsidR="002E4348" w:rsidRPr="00BC4330" w:rsidRDefault="002E4348" w:rsidP="002E4348">
      <w:pPr>
        <w:pStyle w:val="Paragrafoelenco"/>
        <w:ind w:left="0"/>
        <w:jc w:val="both"/>
        <w:rPr>
          <w:rFonts w:ascii="Times New Roman" w:hAnsi="Times New Roman" w:cs="Times New Roman"/>
        </w:rPr>
      </w:pPr>
    </w:p>
    <w:p w14:paraId="41C51538" w14:textId="77777777" w:rsidR="002E4348" w:rsidRPr="00BC4330" w:rsidRDefault="002E4348" w:rsidP="002E4348">
      <w:pPr>
        <w:pStyle w:val="Paragrafoelenco"/>
        <w:ind w:left="0"/>
        <w:jc w:val="both"/>
        <w:rPr>
          <w:rFonts w:ascii="Times New Roman" w:hAnsi="Times New Roman" w:cs="Times New Roman"/>
        </w:rPr>
      </w:pPr>
    </w:p>
    <w:p w14:paraId="40CBE16E" w14:textId="77777777" w:rsidR="002E4348" w:rsidRPr="00290448" w:rsidRDefault="002E4348" w:rsidP="002E4348">
      <w:pPr>
        <w:pStyle w:val="Titolo2"/>
        <w:numPr>
          <w:ilvl w:val="0"/>
          <w:numId w:val="12"/>
        </w:numPr>
        <w:ind w:left="720"/>
        <w:rPr>
          <w:b/>
        </w:rPr>
      </w:pPr>
      <w:r w:rsidRPr="00290448">
        <w:rPr>
          <w:b/>
        </w:rPr>
        <w:t>PREDISPOSIZIONE DEL PTOF</w:t>
      </w:r>
    </w:p>
    <w:p w14:paraId="68941BDD" w14:textId="77777777" w:rsidR="002E4348" w:rsidRDefault="002E4348" w:rsidP="002E4348">
      <w:pPr>
        <w:pStyle w:val="Paragrafoelenco"/>
        <w:spacing w:after="0"/>
        <w:ind w:left="0" w:right="88"/>
        <w:jc w:val="both"/>
        <w:rPr>
          <w:rFonts w:ascii="Times New Roman" w:hAnsi="Times New Roman" w:cs="Times New Roman"/>
          <w:sz w:val="24"/>
          <w:szCs w:val="24"/>
        </w:rPr>
      </w:pPr>
      <w:r w:rsidRPr="000140CA">
        <w:rPr>
          <w:rFonts w:ascii="Times New Roman" w:hAnsi="Times New Roman" w:cs="Times New Roman"/>
          <w:sz w:val="24"/>
          <w:szCs w:val="24"/>
        </w:rPr>
        <w:t>Il Piano</w:t>
      </w:r>
      <w:r>
        <w:rPr>
          <w:rFonts w:ascii="Times New Roman" w:hAnsi="Times New Roman" w:cs="Times New Roman"/>
          <w:sz w:val="24"/>
          <w:szCs w:val="24"/>
        </w:rPr>
        <w:t>, con particolare riferimento ai Moduli di orientamento,</w:t>
      </w:r>
      <w:r w:rsidRPr="000140CA">
        <w:rPr>
          <w:rFonts w:ascii="Times New Roman" w:hAnsi="Times New Roman" w:cs="Times New Roman"/>
          <w:sz w:val="24"/>
          <w:szCs w:val="24"/>
        </w:rPr>
        <w:t xml:space="preserve"> dovrà essere predisposto a cura de</w:t>
      </w:r>
      <w:r>
        <w:rPr>
          <w:rFonts w:ascii="Times New Roman" w:hAnsi="Times New Roman" w:cs="Times New Roman"/>
          <w:sz w:val="24"/>
          <w:szCs w:val="24"/>
        </w:rPr>
        <w:t xml:space="preserve">i soggetti sopra indicati, coordinati dalla </w:t>
      </w:r>
      <w:r w:rsidRPr="000140CA">
        <w:rPr>
          <w:rFonts w:ascii="Times New Roman" w:hAnsi="Times New Roman" w:cs="Times New Roman"/>
          <w:sz w:val="24"/>
          <w:szCs w:val="24"/>
        </w:rPr>
        <w:t xml:space="preserve">Funzione Strumentale </w:t>
      </w:r>
      <w:r>
        <w:rPr>
          <w:rFonts w:ascii="Times New Roman" w:hAnsi="Times New Roman" w:cs="Times New Roman"/>
          <w:sz w:val="24"/>
          <w:szCs w:val="24"/>
        </w:rPr>
        <w:t>Area 1</w:t>
      </w:r>
      <w:r w:rsidRPr="000140C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entro la metà di dicembre 2023</w:t>
      </w:r>
      <w:r w:rsidRPr="000140CA">
        <w:rPr>
          <w:rFonts w:ascii="Times New Roman" w:hAnsi="Times New Roman" w:cs="Times New Roman"/>
          <w:sz w:val="24"/>
          <w:szCs w:val="24"/>
        </w:rPr>
        <w:t>, per essere portata all’esame del collegio stesso nell</w:t>
      </w:r>
      <w:r>
        <w:rPr>
          <w:rFonts w:ascii="Times New Roman" w:hAnsi="Times New Roman" w:cs="Times New Roman"/>
          <w:sz w:val="24"/>
          <w:szCs w:val="24"/>
        </w:rPr>
        <w:t>’ultima</w:t>
      </w:r>
      <w:r w:rsidRPr="000140CA">
        <w:rPr>
          <w:rFonts w:ascii="Times New Roman" w:hAnsi="Times New Roman" w:cs="Times New Roman"/>
          <w:sz w:val="24"/>
          <w:szCs w:val="24"/>
        </w:rPr>
        <w:t xml:space="preserve"> seduta </w:t>
      </w:r>
      <w:r>
        <w:rPr>
          <w:rFonts w:ascii="Times New Roman" w:hAnsi="Times New Roman" w:cs="Times New Roman"/>
          <w:sz w:val="24"/>
          <w:szCs w:val="24"/>
        </w:rPr>
        <w:t xml:space="preserve">di dicembre </w:t>
      </w:r>
      <w:r w:rsidRPr="000140CA">
        <w:rPr>
          <w:rFonts w:ascii="Times New Roman" w:hAnsi="Times New Roman" w:cs="Times New Roman"/>
          <w:sz w:val="24"/>
          <w:szCs w:val="24"/>
        </w:rPr>
        <w:t>ed approvata</w:t>
      </w:r>
      <w:r>
        <w:rPr>
          <w:rFonts w:ascii="Times New Roman" w:hAnsi="Times New Roman" w:cs="Times New Roman"/>
          <w:sz w:val="24"/>
          <w:szCs w:val="24"/>
        </w:rPr>
        <w:t>, entro la fine del mese,</w:t>
      </w:r>
      <w:r w:rsidRPr="000140CA">
        <w:rPr>
          <w:rFonts w:ascii="Times New Roman" w:hAnsi="Times New Roman" w:cs="Times New Roman"/>
          <w:sz w:val="24"/>
          <w:szCs w:val="24"/>
        </w:rPr>
        <w:t xml:space="preserve"> dal consiglio di circolo.</w:t>
      </w:r>
    </w:p>
    <w:p w14:paraId="14FDE480" w14:textId="77777777" w:rsidR="002E4348" w:rsidRDefault="002E4348" w:rsidP="002E4348">
      <w:pPr>
        <w:pStyle w:val="Paragrafoelenco"/>
        <w:spacing w:after="0"/>
        <w:ind w:left="0" w:right="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tal fine i Consigli di classe, attenendosi alle indicazioni di cui sopra, progetteranno i moduli sulla base di quanto indicato nel paragrafo 5 e li includeranno nelle Programmazioni dei </w:t>
      </w:r>
      <w:proofErr w:type="spellStart"/>
      <w:r>
        <w:rPr>
          <w:rFonts w:ascii="Times New Roman" w:hAnsi="Times New Roman" w:cs="Times New Roman"/>
          <w:sz w:val="24"/>
          <w:szCs w:val="24"/>
        </w:rPr>
        <w:t>cdc</w:t>
      </w:r>
      <w:proofErr w:type="spellEnd"/>
      <w:r>
        <w:rPr>
          <w:rFonts w:ascii="Times New Roman" w:hAnsi="Times New Roman" w:cs="Times New Roman"/>
          <w:sz w:val="24"/>
          <w:szCs w:val="24"/>
        </w:rPr>
        <w:t>; inoltre invieranno il file alla F.S. Area 1.</w:t>
      </w:r>
    </w:p>
    <w:p w14:paraId="6B33B599" w14:textId="77777777" w:rsidR="002E4348" w:rsidRDefault="002E4348" w:rsidP="002E4348">
      <w:pPr>
        <w:pStyle w:val="Paragrafoelenco"/>
        <w:spacing w:after="0"/>
        <w:ind w:left="0" w:right="88"/>
        <w:jc w:val="both"/>
        <w:rPr>
          <w:rFonts w:ascii="Times New Roman" w:hAnsi="Times New Roman" w:cs="Times New Roman"/>
          <w:sz w:val="24"/>
          <w:szCs w:val="24"/>
        </w:rPr>
      </w:pPr>
    </w:p>
    <w:p w14:paraId="39CAAA24" w14:textId="699D0018" w:rsidR="002E4348" w:rsidRDefault="002E4348" w:rsidP="002E4348">
      <w:pPr>
        <w:pStyle w:val="Paragrafoelenco"/>
        <w:spacing w:after="0"/>
        <w:ind w:left="0" w:right="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Adrano, </w:t>
      </w:r>
      <w:r w:rsidR="00F7040A">
        <w:rPr>
          <w:rFonts w:ascii="Times New Roman" w:hAnsi="Times New Roman" w:cs="Times New Roman"/>
          <w:sz w:val="24"/>
          <w:szCs w:val="24"/>
        </w:rPr>
        <w:t>_______________</w:t>
      </w:r>
    </w:p>
    <w:p w14:paraId="0B7DF9BF" w14:textId="77777777" w:rsidR="002E4348" w:rsidRDefault="002E4348" w:rsidP="00E476E0">
      <w:pPr>
        <w:spacing w:after="120" w:line="240" w:lineRule="auto"/>
        <w:ind w:left="5528"/>
        <w:jc w:val="center"/>
        <w:rPr>
          <w:rFonts w:ascii="Times New Roman" w:hAnsi="Times New Roman" w:cs="Times New Roman"/>
        </w:rPr>
      </w:pPr>
    </w:p>
    <w:p w14:paraId="18CF45CF" w14:textId="6EDC10D0" w:rsidR="00E476E0" w:rsidRPr="00B24654" w:rsidRDefault="00E476E0" w:rsidP="00E476E0">
      <w:pPr>
        <w:spacing w:after="120" w:line="240" w:lineRule="auto"/>
        <w:ind w:left="5528"/>
        <w:jc w:val="center"/>
        <w:rPr>
          <w:rFonts w:ascii="Times New Roman" w:hAnsi="Times New Roman" w:cs="Times New Roman"/>
        </w:rPr>
      </w:pPr>
      <w:r w:rsidRPr="00B24654">
        <w:rPr>
          <w:rFonts w:ascii="Times New Roman" w:hAnsi="Times New Roman" w:cs="Times New Roman"/>
        </w:rPr>
        <w:t>Il Dirigente Scolastico</w:t>
      </w:r>
    </w:p>
    <w:p w14:paraId="62B5E1A6" w14:textId="77777777" w:rsidR="00E476E0" w:rsidRPr="00B24654" w:rsidRDefault="00E476E0" w:rsidP="00E476E0">
      <w:pPr>
        <w:tabs>
          <w:tab w:val="left" w:pos="4820"/>
        </w:tabs>
        <w:spacing w:after="0" w:line="240" w:lineRule="auto"/>
        <w:ind w:left="5528"/>
        <w:jc w:val="center"/>
        <w:rPr>
          <w:rFonts w:ascii="Times New Roman" w:hAnsi="Times New Roman" w:cs="Times New Roman"/>
          <w:b/>
          <w:i/>
        </w:rPr>
      </w:pPr>
      <w:r w:rsidRPr="00B24654">
        <w:rPr>
          <w:rFonts w:ascii="Times New Roman" w:hAnsi="Times New Roman" w:cs="Times New Roman"/>
          <w:b/>
          <w:i/>
        </w:rPr>
        <w:t>Prof.ssa Loredana Lorena</w:t>
      </w:r>
    </w:p>
    <w:sectPr w:rsidR="00E476E0" w:rsidRPr="00B24654" w:rsidSect="00BB133D">
      <w:pgSz w:w="11906" w:h="16838"/>
      <w:pgMar w:top="1417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A9C52" w14:textId="77777777" w:rsidR="00E10051" w:rsidRDefault="00E10051" w:rsidP="0094640F">
      <w:pPr>
        <w:spacing w:after="0" w:line="240" w:lineRule="auto"/>
      </w:pPr>
      <w:r>
        <w:separator/>
      </w:r>
    </w:p>
  </w:endnote>
  <w:endnote w:type="continuationSeparator" w:id="0">
    <w:p w14:paraId="5C98D497" w14:textId="77777777" w:rsidR="00E10051" w:rsidRDefault="00E10051" w:rsidP="0094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5258F" w14:textId="77777777" w:rsidR="00E10051" w:rsidRDefault="00E10051" w:rsidP="0094640F">
      <w:pPr>
        <w:spacing w:after="0" w:line="240" w:lineRule="auto"/>
      </w:pPr>
      <w:r>
        <w:separator/>
      </w:r>
    </w:p>
  </w:footnote>
  <w:footnote w:type="continuationSeparator" w:id="0">
    <w:p w14:paraId="36D422CD" w14:textId="77777777" w:rsidR="00E10051" w:rsidRDefault="00E10051" w:rsidP="0094640F">
      <w:pPr>
        <w:spacing w:after="0" w:line="240" w:lineRule="auto"/>
      </w:pPr>
      <w:r>
        <w:continuationSeparator/>
      </w:r>
    </w:p>
  </w:footnote>
  <w:footnote w:id="1">
    <w:p w14:paraId="4E903EC7" w14:textId="77777777" w:rsidR="00BB133D" w:rsidRDefault="00BB133D" w:rsidP="00BB133D">
      <w:pPr>
        <w:pStyle w:val="Testonotaapidipagina"/>
      </w:pPr>
      <w:r>
        <w:rPr>
          <w:rStyle w:val="Rimandonotaapidipagina"/>
        </w:rPr>
        <w:footnoteRef/>
      </w:r>
      <w:r>
        <w:t xml:space="preserve"> Inserire opportunamente le Competenze chiave europee coinvolte (segue elenco)</w:t>
      </w:r>
    </w:p>
  </w:footnote>
  <w:footnote w:id="2">
    <w:p w14:paraId="0EC53BE0" w14:textId="77777777" w:rsidR="00BB133D" w:rsidRDefault="00BB133D" w:rsidP="00BB133D">
      <w:pPr>
        <w:pStyle w:val="Testonotaapidipagina"/>
      </w:pPr>
      <w:r>
        <w:rPr>
          <w:rStyle w:val="Rimandonotaapidipagina"/>
        </w:rPr>
        <w:footnoteRef/>
      </w:r>
      <w:r>
        <w:t xml:space="preserve"> Utilizzare frase nominale</w:t>
      </w:r>
    </w:p>
  </w:footnote>
  <w:footnote w:id="3">
    <w:p w14:paraId="3F96C336" w14:textId="77777777" w:rsidR="00BB133D" w:rsidRDefault="00BB133D" w:rsidP="00BB133D">
      <w:pPr>
        <w:pStyle w:val="Testonotaapidipagina"/>
      </w:pPr>
      <w:r>
        <w:rPr>
          <w:rStyle w:val="Rimandonotaapidipagina"/>
        </w:rPr>
        <w:footnoteRef/>
      </w:r>
      <w:r>
        <w:t xml:space="preserve"> Declinare all’infinito</w:t>
      </w:r>
    </w:p>
  </w:footnote>
  <w:footnote w:id="4">
    <w:p w14:paraId="15CBC95C" w14:textId="77777777" w:rsidR="00BB133D" w:rsidRDefault="00BB133D" w:rsidP="00BB133D">
      <w:pPr>
        <w:pStyle w:val="Testonotaapidipagina"/>
      </w:pPr>
      <w:r>
        <w:rPr>
          <w:rStyle w:val="Rimandonotaapidipagina"/>
        </w:rPr>
        <w:footnoteRef/>
      </w:r>
      <w:r>
        <w:t xml:space="preserve"> Specificare titolo PCTO</w:t>
      </w:r>
    </w:p>
  </w:footnote>
  <w:footnote w:id="5">
    <w:p w14:paraId="45F880A0" w14:textId="77777777" w:rsidR="00BB133D" w:rsidRDefault="00BB133D" w:rsidP="00BB133D">
      <w:pPr>
        <w:pStyle w:val="Testonotaapidipagina"/>
        <w:tabs>
          <w:tab w:val="left" w:pos="1134"/>
        </w:tabs>
      </w:pPr>
      <w:r>
        <w:rPr>
          <w:rStyle w:val="Rimandonotaapidipagina"/>
        </w:rPr>
        <w:footnoteRef/>
      </w:r>
      <w:r>
        <w:t xml:space="preserve"> È opportuno predisporre Rubriche di osservazione.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5F66" w14:textId="77777777" w:rsidR="00E906A3" w:rsidRPr="00E906A3" w:rsidRDefault="00E906A3" w:rsidP="00E906A3">
    <w:pPr>
      <w:pBdr>
        <w:bottom w:val="single" w:sz="4" w:space="1" w:color="auto"/>
      </w:pBdr>
      <w:tabs>
        <w:tab w:val="center" w:pos="4819"/>
        <w:tab w:val="right" w:pos="96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mallCaps/>
        <w:sz w:val="20"/>
        <w:szCs w:val="20"/>
        <w:lang w:eastAsia="ar-SA"/>
      </w:rPr>
    </w:pPr>
    <w:r w:rsidRPr="00E906A3">
      <w:rPr>
        <w:rFonts w:ascii="Times New Roman" w:eastAsia="Times New Roman" w:hAnsi="Times New Roman" w:cs="Times New Roman"/>
        <w:sz w:val="20"/>
        <w:szCs w:val="20"/>
        <w:lang w:eastAsia="ar-SA"/>
      </w:rPr>
      <w:t xml:space="preserve">Liceo Ginnasio Statale “G. Verga” – Adrano  </w:t>
    </w:r>
  </w:p>
  <w:p w14:paraId="7FBE9E19" w14:textId="77777777" w:rsidR="00206F76" w:rsidRDefault="00206F7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F7E5A" w14:textId="4DCC93A7" w:rsidR="002E4348" w:rsidRDefault="002E434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C7217"/>
    <w:multiLevelType w:val="hybridMultilevel"/>
    <w:tmpl w:val="4606D6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77B1B"/>
    <w:multiLevelType w:val="hybridMultilevel"/>
    <w:tmpl w:val="3C806792"/>
    <w:lvl w:ilvl="0" w:tplc="18C24ECC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112A3243"/>
    <w:multiLevelType w:val="hybridMultilevel"/>
    <w:tmpl w:val="BEDA45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35E1B"/>
    <w:multiLevelType w:val="hybridMultilevel"/>
    <w:tmpl w:val="05D620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B61A0"/>
    <w:multiLevelType w:val="hybridMultilevel"/>
    <w:tmpl w:val="DDE081FE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B57B57"/>
    <w:multiLevelType w:val="hybridMultilevel"/>
    <w:tmpl w:val="2132E6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64BA8"/>
    <w:multiLevelType w:val="hybridMultilevel"/>
    <w:tmpl w:val="717C277E"/>
    <w:lvl w:ilvl="0" w:tplc="CFE8982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8C6664"/>
    <w:multiLevelType w:val="hybridMultilevel"/>
    <w:tmpl w:val="212854A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926E0C"/>
    <w:multiLevelType w:val="hybridMultilevel"/>
    <w:tmpl w:val="45624A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A4AEC"/>
    <w:multiLevelType w:val="hybridMultilevel"/>
    <w:tmpl w:val="4E965D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F4B9D"/>
    <w:multiLevelType w:val="hybridMultilevel"/>
    <w:tmpl w:val="71B8FD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50AF04B7"/>
    <w:multiLevelType w:val="hybridMultilevel"/>
    <w:tmpl w:val="45FAF0A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ED27EE"/>
    <w:multiLevelType w:val="hybridMultilevel"/>
    <w:tmpl w:val="1DF22A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D90315"/>
    <w:multiLevelType w:val="hybridMultilevel"/>
    <w:tmpl w:val="D996F0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204BE4"/>
    <w:multiLevelType w:val="hybridMultilevel"/>
    <w:tmpl w:val="558647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46DFE"/>
    <w:multiLevelType w:val="hybridMultilevel"/>
    <w:tmpl w:val="A99411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AC5D11"/>
    <w:multiLevelType w:val="hybridMultilevel"/>
    <w:tmpl w:val="3134D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CC4264"/>
    <w:multiLevelType w:val="hybridMultilevel"/>
    <w:tmpl w:val="80C8F826"/>
    <w:lvl w:ilvl="0" w:tplc="0410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  <w:bCs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9" w15:restartNumberingAfterBreak="0">
    <w:nsid w:val="5E506F17"/>
    <w:multiLevelType w:val="hybridMultilevel"/>
    <w:tmpl w:val="3BD6FF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494826"/>
    <w:multiLevelType w:val="hybridMultilevel"/>
    <w:tmpl w:val="71B8FD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8D42E0"/>
    <w:multiLevelType w:val="hybridMultilevel"/>
    <w:tmpl w:val="B0C2B3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9D3177"/>
    <w:multiLevelType w:val="hybridMultilevel"/>
    <w:tmpl w:val="A0AA33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58132E"/>
    <w:multiLevelType w:val="hybridMultilevel"/>
    <w:tmpl w:val="FC5C06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042166"/>
    <w:multiLevelType w:val="hybridMultilevel"/>
    <w:tmpl w:val="077A16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9D7DD9"/>
    <w:multiLevelType w:val="hybridMultilevel"/>
    <w:tmpl w:val="5DD41F26"/>
    <w:lvl w:ilvl="0" w:tplc="0410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 w16cid:durableId="832843858">
    <w:abstractNumId w:val="11"/>
  </w:num>
  <w:num w:numId="2" w16cid:durableId="1642885316">
    <w:abstractNumId w:val="16"/>
  </w:num>
  <w:num w:numId="3" w16cid:durableId="2043481117">
    <w:abstractNumId w:val="10"/>
  </w:num>
  <w:num w:numId="4" w16cid:durableId="504056674">
    <w:abstractNumId w:val="20"/>
  </w:num>
  <w:num w:numId="5" w16cid:durableId="1820342991">
    <w:abstractNumId w:val="5"/>
  </w:num>
  <w:num w:numId="6" w16cid:durableId="137964859">
    <w:abstractNumId w:val="23"/>
  </w:num>
  <w:num w:numId="7" w16cid:durableId="1372269636">
    <w:abstractNumId w:val="19"/>
  </w:num>
  <w:num w:numId="8" w16cid:durableId="1997803085">
    <w:abstractNumId w:val="9"/>
  </w:num>
  <w:num w:numId="9" w16cid:durableId="553781466">
    <w:abstractNumId w:val="8"/>
  </w:num>
  <w:num w:numId="10" w16cid:durableId="1401826889">
    <w:abstractNumId w:val="22"/>
  </w:num>
  <w:num w:numId="11" w16cid:durableId="2052849855">
    <w:abstractNumId w:val="1"/>
  </w:num>
  <w:num w:numId="12" w16cid:durableId="2130513426">
    <w:abstractNumId w:val="12"/>
  </w:num>
  <w:num w:numId="13" w16cid:durableId="1140611371">
    <w:abstractNumId w:val="18"/>
  </w:num>
  <w:num w:numId="14" w16cid:durableId="960115734">
    <w:abstractNumId w:val="25"/>
  </w:num>
  <w:num w:numId="15" w16cid:durableId="214708345">
    <w:abstractNumId w:val="4"/>
  </w:num>
  <w:num w:numId="16" w16cid:durableId="476338791">
    <w:abstractNumId w:val="6"/>
  </w:num>
  <w:num w:numId="17" w16cid:durableId="1939606168">
    <w:abstractNumId w:val="0"/>
  </w:num>
  <w:num w:numId="18" w16cid:durableId="1605720711">
    <w:abstractNumId w:val="7"/>
  </w:num>
  <w:num w:numId="19" w16cid:durableId="560873564">
    <w:abstractNumId w:val="15"/>
  </w:num>
  <w:num w:numId="20" w16cid:durableId="603151811">
    <w:abstractNumId w:val="24"/>
  </w:num>
  <w:num w:numId="21" w16cid:durableId="165288233">
    <w:abstractNumId w:val="13"/>
  </w:num>
  <w:num w:numId="22" w16cid:durableId="1822690933">
    <w:abstractNumId w:val="3"/>
  </w:num>
  <w:num w:numId="23" w16cid:durableId="208996826">
    <w:abstractNumId w:val="2"/>
  </w:num>
  <w:num w:numId="24" w16cid:durableId="1005943086">
    <w:abstractNumId w:val="14"/>
  </w:num>
  <w:num w:numId="25" w16cid:durableId="1214534939">
    <w:abstractNumId w:val="21"/>
  </w:num>
  <w:num w:numId="26" w16cid:durableId="10491766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64"/>
    <w:rsid w:val="0000569C"/>
    <w:rsid w:val="00040124"/>
    <w:rsid w:val="00040AA2"/>
    <w:rsid w:val="00040C4A"/>
    <w:rsid w:val="00047C41"/>
    <w:rsid w:val="00064E6A"/>
    <w:rsid w:val="00065060"/>
    <w:rsid w:val="000C1E24"/>
    <w:rsid w:val="000D560A"/>
    <w:rsid w:val="001020FD"/>
    <w:rsid w:val="00137C75"/>
    <w:rsid w:val="00154824"/>
    <w:rsid w:val="0017323A"/>
    <w:rsid w:val="00182480"/>
    <w:rsid w:val="0018551C"/>
    <w:rsid w:val="001A474E"/>
    <w:rsid w:val="001D4D64"/>
    <w:rsid w:val="001E5C93"/>
    <w:rsid w:val="001F7490"/>
    <w:rsid w:val="00206F76"/>
    <w:rsid w:val="00210F04"/>
    <w:rsid w:val="00211DCE"/>
    <w:rsid w:val="00221ABE"/>
    <w:rsid w:val="0025590A"/>
    <w:rsid w:val="00263AFD"/>
    <w:rsid w:val="00277B53"/>
    <w:rsid w:val="00283046"/>
    <w:rsid w:val="00291F1B"/>
    <w:rsid w:val="00292A33"/>
    <w:rsid w:val="002C2AB0"/>
    <w:rsid w:val="002C5A94"/>
    <w:rsid w:val="002D3995"/>
    <w:rsid w:val="002E4348"/>
    <w:rsid w:val="002E5CF9"/>
    <w:rsid w:val="002F513A"/>
    <w:rsid w:val="00300C26"/>
    <w:rsid w:val="00305ADD"/>
    <w:rsid w:val="00317F35"/>
    <w:rsid w:val="003308E3"/>
    <w:rsid w:val="00336292"/>
    <w:rsid w:val="003500E8"/>
    <w:rsid w:val="003572CE"/>
    <w:rsid w:val="003677C4"/>
    <w:rsid w:val="00376EE8"/>
    <w:rsid w:val="00380F11"/>
    <w:rsid w:val="003851E6"/>
    <w:rsid w:val="00385E78"/>
    <w:rsid w:val="00390CAF"/>
    <w:rsid w:val="00391FEE"/>
    <w:rsid w:val="00392AE9"/>
    <w:rsid w:val="00395DA6"/>
    <w:rsid w:val="003B5909"/>
    <w:rsid w:val="003E0EC1"/>
    <w:rsid w:val="00400F0B"/>
    <w:rsid w:val="0044044D"/>
    <w:rsid w:val="004445E1"/>
    <w:rsid w:val="00467069"/>
    <w:rsid w:val="00481F6B"/>
    <w:rsid w:val="004836D1"/>
    <w:rsid w:val="004A2D65"/>
    <w:rsid w:val="004B54C5"/>
    <w:rsid w:val="004B5AEE"/>
    <w:rsid w:val="004B6088"/>
    <w:rsid w:val="004C0D48"/>
    <w:rsid w:val="004E0F6C"/>
    <w:rsid w:val="004E75D8"/>
    <w:rsid w:val="004F0AAB"/>
    <w:rsid w:val="00527EF5"/>
    <w:rsid w:val="00532679"/>
    <w:rsid w:val="005801CD"/>
    <w:rsid w:val="005843DB"/>
    <w:rsid w:val="005979F1"/>
    <w:rsid w:val="005A31A2"/>
    <w:rsid w:val="005E6369"/>
    <w:rsid w:val="005F619C"/>
    <w:rsid w:val="00600905"/>
    <w:rsid w:val="00604DC8"/>
    <w:rsid w:val="00630302"/>
    <w:rsid w:val="0064110D"/>
    <w:rsid w:val="006422B2"/>
    <w:rsid w:val="00676A90"/>
    <w:rsid w:val="006812BC"/>
    <w:rsid w:val="006841F1"/>
    <w:rsid w:val="006C09E1"/>
    <w:rsid w:val="006D3E3A"/>
    <w:rsid w:val="006F2D92"/>
    <w:rsid w:val="006F667E"/>
    <w:rsid w:val="00701E50"/>
    <w:rsid w:val="00704EEE"/>
    <w:rsid w:val="00716201"/>
    <w:rsid w:val="00724A4A"/>
    <w:rsid w:val="00727549"/>
    <w:rsid w:val="00732613"/>
    <w:rsid w:val="00732903"/>
    <w:rsid w:val="00760951"/>
    <w:rsid w:val="007826A4"/>
    <w:rsid w:val="007900D5"/>
    <w:rsid w:val="007902BE"/>
    <w:rsid w:val="0079397F"/>
    <w:rsid w:val="007C07B7"/>
    <w:rsid w:val="007E006F"/>
    <w:rsid w:val="007E2560"/>
    <w:rsid w:val="007E4DC3"/>
    <w:rsid w:val="00807BF9"/>
    <w:rsid w:val="008330DA"/>
    <w:rsid w:val="008443FF"/>
    <w:rsid w:val="00845809"/>
    <w:rsid w:val="0085416C"/>
    <w:rsid w:val="00874CDC"/>
    <w:rsid w:val="008A5DEB"/>
    <w:rsid w:val="008A7A84"/>
    <w:rsid w:val="008F4434"/>
    <w:rsid w:val="008F59EE"/>
    <w:rsid w:val="009131CF"/>
    <w:rsid w:val="00930A19"/>
    <w:rsid w:val="0094640F"/>
    <w:rsid w:val="009522DE"/>
    <w:rsid w:val="0099430B"/>
    <w:rsid w:val="009976D1"/>
    <w:rsid w:val="009A2987"/>
    <w:rsid w:val="009B6443"/>
    <w:rsid w:val="009B6CB2"/>
    <w:rsid w:val="009C4D84"/>
    <w:rsid w:val="009E1C03"/>
    <w:rsid w:val="00A35234"/>
    <w:rsid w:val="00A40A62"/>
    <w:rsid w:val="00A61008"/>
    <w:rsid w:val="00A95250"/>
    <w:rsid w:val="00AD6241"/>
    <w:rsid w:val="00B24654"/>
    <w:rsid w:val="00B730C9"/>
    <w:rsid w:val="00BB133D"/>
    <w:rsid w:val="00BE160E"/>
    <w:rsid w:val="00C02D68"/>
    <w:rsid w:val="00C05899"/>
    <w:rsid w:val="00C148F9"/>
    <w:rsid w:val="00C14B10"/>
    <w:rsid w:val="00C20154"/>
    <w:rsid w:val="00C24096"/>
    <w:rsid w:val="00C702C6"/>
    <w:rsid w:val="00C7239A"/>
    <w:rsid w:val="00C9461B"/>
    <w:rsid w:val="00CA4178"/>
    <w:rsid w:val="00CA45B1"/>
    <w:rsid w:val="00CB0B28"/>
    <w:rsid w:val="00CD0E35"/>
    <w:rsid w:val="00CE1ACC"/>
    <w:rsid w:val="00CE6C93"/>
    <w:rsid w:val="00CE730C"/>
    <w:rsid w:val="00D10608"/>
    <w:rsid w:val="00D1118C"/>
    <w:rsid w:val="00D22BBC"/>
    <w:rsid w:val="00D266BB"/>
    <w:rsid w:val="00D26871"/>
    <w:rsid w:val="00D26EEC"/>
    <w:rsid w:val="00D32A09"/>
    <w:rsid w:val="00D576D6"/>
    <w:rsid w:val="00D8174D"/>
    <w:rsid w:val="00DA125D"/>
    <w:rsid w:val="00DD7A50"/>
    <w:rsid w:val="00DE22D6"/>
    <w:rsid w:val="00DF0577"/>
    <w:rsid w:val="00E05667"/>
    <w:rsid w:val="00E06AD7"/>
    <w:rsid w:val="00E10051"/>
    <w:rsid w:val="00E16DF7"/>
    <w:rsid w:val="00E476E0"/>
    <w:rsid w:val="00E63147"/>
    <w:rsid w:val="00E7240F"/>
    <w:rsid w:val="00E906A3"/>
    <w:rsid w:val="00EA6D5A"/>
    <w:rsid w:val="00EA6D84"/>
    <w:rsid w:val="00EC13FD"/>
    <w:rsid w:val="00EC2D2A"/>
    <w:rsid w:val="00EE2AB7"/>
    <w:rsid w:val="00EE789D"/>
    <w:rsid w:val="00F07041"/>
    <w:rsid w:val="00F2099D"/>
    <w:rsid w:val="00F3180A"/>
    <w:rsid w:val="00F361F9"/>
    <w:rsid w:val="00F41995"/>
    <w:rsid w:val="00F54942"/>
    <w:rsid w:val="00F7040A"/>
    <w:rsid w:val="00F808A7"/>
    <w:rsid w:val="00F9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DE235"/>
  <w15:docId w15:val="{96DA9673-83C6-4BCB-B6E8-EFE140E3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2903"/>
  </w:style>
  <w:style w:type="paragraph" w:styleId="Titolo1">
    <w:name w:val="heading 1"/>
    <w:basedOn w:val="Normale"/>
    <w:next w:val="Normale"/>
    <w:link w:val="Titolo1Carattere"/>
    <w:qFormat/>
    <w:rsid w:val="001D4D64"/>
    <w:pPr>
      <w:keepNext/>
      <w:spacing w:after="0" w:line="360" w:lineRule="auto"/>
      <w:jc w:val="center"/>
      <w:outlineLvl w:val="0"/>
    </w:pPr>
    <w:rPr>
      <w:rFonts w:ascii="Palatino Linotype" w:eastAsia="Times New Roman" w:hAnsi="Palatino Linotype" w:cs="Times New Roman"/>
      <w:sz w:val="24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B59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10"/>
    <w:qFormat/>
    <w:rsid w:val="001D4D6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itoloCarattere">
    <w:name w:val="Titolo Carattere"/>
    <w:basedOn w:val="Carpredefinitoparagrafo"/>
    <w:link w:val="Titolo"/>
    <w:uiPriority w:val="10"/>
    <w:rsid w:val="001D4D64"/>
    <w:rPr>
      <w:rFonts w:ascii="Times New Roman" w:eastAsia="Times New Roman" w:hAnsi="Times New Roman" w:cs="Times New Roman"/>
      <w:sz w:val="24"/>
      <w:szCs w:val="20"/>
    </w:rPr>
  </w:style>
  <w:style w:type="character" w:styleId="Collegamentoipertestuale">
    <w:name w:val="Hyperlink"/>
    <w:basedOn w:val="Carpredefinitoparagrafo"/>
    <w:rsid w:val="001D4D64"/>
    <w:rPr>
      <w:b/>
      <w:bCs/>
      <w:strike w:val="0"/>
      <w:dstrike w:val="0"/>
      <w:color w:val="00382F"/>
      <w:u w:val="none"/>
      <w:effect w:val="none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1D4D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8"/>
      <w:szCs w:val="18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1D4D64"/>
    <w:rPr>
      <w:rFonts w:ascii="Courier New" w:eastAsia="Times New Roman" w:hAnsi="Courier New" w:cs="Courier New"/>
      <w:color w:val="000000"/>
      <w:sz w:val="18"/>
      <w:szCs w:val="1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D4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D4D64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1D4D64"/>
    <w:rPr>
      <w:rFonts w:ascii="Palatino Linotype" w:eastAsia="Times New Roman" w:hAnsi="Palatino Linotype" w:cs="Times New Roman"/>
      <w:sz w:val="24"/>
      <w:szCs w:val="20"/>
    </w:rPr>
  </w:style>
  <w:style w:type="paragraph" w:styleId="Nessunaspaziatura">
    <w:name w:val="No Spacing"/>
    <w:uiPriority w:val="1"/>
    <w:qFormat/>
    <w:rsid w:val="001D4D64"/>
    <w:pPr>
      <w:spacing w:after="0" w:line="240" w:lineRule="auto"/>
    </w:pPr>
    <w:rPr>
      <w:rFonts w:ascii="Calibri" w:eastAsia="Times New Roman" w:hAnsi="Calibri" w:cs="Times New Roman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211DCE"/>
    <w:pPr>
      <w:ind w:left="720"/>
      <w:contextualSpacing/>
    </w:pPr>
  </w:style>
  <w:style w:type="table" w:styleId="Grigliatabella">
    <w:name w:val="Table Grid"/>
    <w:basedOn w:val="Tabellanormale"/>
    <w:uiPriority w:val="39"/>
    <w:qFormat/>
    <w:rsid w:val="00047C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154824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customStyle="1" w:styleId="Grigliachiara-Colore11">
    <w:name w:val="Griglia chiara - Colore 11"/>
    <w:basedOn w:val="Tabellanormale"/>
    <w:uiPriority w:val="62"/>
    <w:rsid w:val="0006506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Testonotaapidipagina">
    <w:name w:val="footnote text"/>
    <w:basedOn w:val="Normale"/>
    <w:link w:val="TestonotaapidipaginaCarattere"/>
    <w:uiPriority w:val="99"/>
    <w:unhideWhenUsed/>
    <w:rsid w:val="0094640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4640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4640F"/>
    <w:rPr>
      <w:vertAlign w:val="superscript"/>
    </w:rPr>
  </w:style>
  <w:style w:type="paragraph" w:styleId="Corpotesto">
    <w:name w:val="Body Text"/>
    <w:basedOn w:val="Normale"/>
    <w:link w:val="CorpotestoCarattere"/>
    <w:uiPriority w:val="1"/>
    <w:rsid w:val="0085416C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5416C"/>
    <w:rPr>
      <w:sz w:val="20"/>
      <w:szCs w:val="20"/>
      <w:lang w:val="en-US"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85416C"/>
  </w:style>
  <w:style w:type="paragraph" w:customStyle="1" w:styleId="TableParagraph">
    <w:name w:val="Table Paragraph"/>
    <w:basedOn w:val="Normale"/>
    <w:uiPriority w:val="1"/>
    <w:rsid w:val="00527EF5"/>
    <w:pPr>
      <w:spacing w:after="120" w:line="264" w:lineRule="auto"/>
    </w:pPr>
    <w:rPr>
      <w:sz w:val="20"/>
      <w:szCs w:val="20"/>
      <w:lang w:val="en-US" w:eastAsia="en-US"/>
    </w:rPr>
  </w:style>
  <w:style w:type="character" w:customStyle="1" w:styleId="fontstyle01">
    <w:name w:val="fontstyle01"/>
    <w:basedOn w:val="Carpredefinitoparagrafo"/>
    <w:rsid w:val="00527EF5"/>
    <w:rPr>
      <w:rFonts w:ascii="Calibri Light" w:hAnsi="Calibri Light" w:cs="Calibri 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mma">
    <w:name w:val="Comma"/>
    <w:basedOn w:val="Paragrafoelenco"/>
    <w:link w:val="CommaCarattere"/>
    <w:rsid w:val="00527EF5"/>
    <w:pPr>
      <w:numPr>
        <w:numId w:val="1"/>
      </w:numPr>
      <w:spacing w:after="24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aCarattere">
    <w:name w:val="Comma Carattere"/>
    <w:basedOn w:val="Carpredefinitoparagrafo"/>
    <w:link w:val="Comma"/>
    <w:rsid w:val="00527EF5"/>
    <w:rPr>
      <w:rFonts w:eastAsiaTheme="minorHAnsi"/>
      <w:sz w:val="20"/>
      <w:szCs w:val="20"/>
      <w:lang w:eastAsia="en-US"/>
    </w:rPr>
  </w:style>
  <w:style w:type="character" w:customStyle="1" w:styleId="ui-provider">
    <w:name w:val="ui-provider"/>
    <w:basedOn w:val="Carpredefinitoparagrafo"/>
    <w:rsid w:val="00527EF5"/>
  </w:style>
  <w:style w:type="paragraph" w:customStyle="1" w:styleId="Titolo11">
    <w:name w:val="Titolo 11"/>
    <w:basedOn w:val="Normale"/>
    <w:uiPriority w:val="1"/>
    <w:qFormat/>
    <w:rsid w:val="00CE6C93"/>
    <w:pPr>
      <w:widowControl w:val="0"/>
      <w:autoSpaceDE w:val="0"/>
      <w:autoSpaceDN w:val="0"/>
      <w:spacing w:after="0" w:line="240" w:lineRule="auto"/>
      <w:ind w:right="224"/>
      <w:jc w:val="right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2679"/>
  </w:style>
  <w:style w:type="paragraph" w:styleId="Pidipagina">
    <w:name w:val="footer"/>
    <w:basedOn w:val="Normale"/>
    <w:link w:val="PidipaginaCarattere"/>
    <w:uiPriority w:val="99"/>
    <w:unhideWhenUsed/>
    <w:rsid w:val="005326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2679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DC8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39"/>
    <w:rsid w:val="00F07041"/>
    <w:pPr>
      <w:spacing w:after="0" w:line="240" w:lineRule="auto"/>
    </w:pPr>
    <w:rPr>
      <w:rFonts w:ascii="Aptos" w:eastAsia="Aptos" w:hAnsi="Aptos" w:cs="Times New Roman"/>
      <w:kern w:val="2"/>
      <w:sz w:val="24"/>
      <w:szCs w:val="24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EE789D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EE789D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39"/>
    <w:rsid w:val="00C02D68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39"/>
    <w:rsid w:val="00C02D68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uiPriority w:val="39"/>
    <w:rsid w:val="0018551C"/>
    <w:pPr>
      <w:spacing w:after="0" w:line="240" w:lineRule="auto"/>
    </w:pPr>
    <w:rPr>
      <w:rFonts w:ascii="Aptos" w:eastAsia="Aptos" w:hAnsi="Aptos" w:cs="Times New Roman"/>
      <w:kern w:val="2"/>
      <w:sz w:val="24"/>
      <w:szCs w:val="24"/>
      <w:lang w:eastAsia="en-US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uiPriority w:val="39"/>
    <w:rsid w:val="009A2987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uiPriority w:val="39"/>
    <w:rsid w:val="009A2987"/>
    <w:pPr>
      <w:spacing w:after="0" w:line="240" w:lineRule="auto"/>
    </w:pPr>
    <w:rPr>
      <w:rFonts w:eastAsia="Aptos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qFormat/>
    <w:rsid w:val="000D560A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4A2D65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B59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liceovergadrano.edu.i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tpc01000a@pec.istruzione.i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tpc01000a@istruzione.i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DBC35-763A-4BC2-AFCB-E2BD0EAFB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2283</Words>
  <Characters>13015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</vt:i4>
      </vt:variant>
    </vt:vector>
  </HeadingPairs>
  <TitlesOfParts>
    <vt:vector size="6" baseType="lpstr">
      <vt:lpstr/>
      <vt:lpstr>    IL VALORE EDUCATIVO DELL’ORIENTAMENTO</vt:lpstr>
      <vt:lpstr>    I MODULI DI 30 ORE</vt:lpstr>
      <vt:lpstr>    I RUOLI</vt:lpstr>
      <vt:lpstr>    LA STRUTTURA DEI MODULI </vt:lpstr>
      <vt:lpstr>    LA STRUTTURA</vt:lpstr>
    </vt:vector>
  </TitlesOfParts>
  <Company/>
  <LinksUpToDate>false</LinksUpToDate>
  <CharactersWithSpaces>15268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Salvo Privitera</cp:lastModifiedBy>
  <cp:revision>2</cp:revision>
  <cp:lastPrinted>2025-03-01T16:56:00Z</cp:lastPrinted>
  <dcterms:created xsi:type="dcterms:W3CDTF">2025-05-27T15:00:00Z</dcterms:created>
  <dcterms:modified xsi:type="dcterms:W3CDTF">2025-05-27T15:00:00Z</dcterms:modified>
</cp:coreProperties>
</file>