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31A49" w:rsidRDefault="00331A49">
      <w:pPr>
        <w:tabs>
          <w:tab w:val="left" w:pos="4820"/>
        </w:tabs>
        <w:spacing w:line="276" w:lineRule="auto"/>
        <w:jc w:val="both"/>
        <w:rPr>
          <w:b/>
          <w:sz w:val="22"/>
          <w:szCs w:val="22"/>
        </w:rPr>
      </w:pP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611"/>
        <w:gridCol w:w="6912"/>
      </w:tblGrid>
      <w:tr w:rsidR="00331A49">
        <w:trPr>
          <w:trHeight w:val="253"/>
          <w:jc w:val="center"/>
        </w:trPr>
        <w:tc>
          <w:tcPr>
            <w:tcW w:w="633" w:type="pct"/>
            <w:vAlign w:val="center"/>
          </w:tcPr>
          <w:p w:rsidR="00331A49" w:rsidRDefault="00331A49">
            <w:pPr>
              <w:spacing w:line="276" w:lineRule="auto"/>
              <w:jc w:val="both"/>
              <w:rPr>
                <w:b/>
                <w:bCs/>
                <w:sz w:val="22"/>
                <w:szCs w:val="22"/>
              </w:rPr>
            </w:pPr>
          </w:p>
          <w:p w:rsidR="00331A49" w:rsidRDefault="00C95D73">
            <w:pPr>
              <w:spacing w:line="276" w:lineRule="auto"/>
              <w:jc w:val="both"/>
              <w:rPr>
                <w:bCs/>
                <w:sz w:val="22"/>
                <w:szCs w:val="22"/>
              </w:rPr>
            </w:pPr>
            <w:r>
              <w:rPr>
                <w:b/>
                <w:bCs/>
                <w:sz w:val="22"/>
                <w:szCs w:val="22"/>
              </w:rPr>
              <w:t>VERBALE</w:t>
            </w:r>
            <w:r>
              <w:rPr>
                <w:bCs/>
                <w:sz w:val="22"/>
                <w:szCs w:val="22"/>
              </w:rPr>
              <w:t xml:space="preserve"> N. _____</w:t>
            </w:r>
          </w:p>
          <w:p w:rsidR="00331A49" w:rsidRDefault="00331A49">
            <w:pPr>
              <w:spacing w:line="276" w:lineRule="auto"/>
              <w:jc w:val="both"/>
              <w:rPr>
                <w:bCs/>
                <w:sz w:val="22"/>
                <w:szCs w:val="22"/>
              </w:rPr>
            </w:pPr>
          </w:p>
        </w:tc>
        <w:tc>
          <w:tcPr>
            <w:tcW w:w="832" w:type="pct"/>
            <w:vAlign w:val="center"/>
          </w:tcPr>
          <w:p w:rsidR="00331A49" w:rsidRDefault="00C95D73">
            <w:pPr>
              <w:spacing w:line="276" w:lineRule="auto"/>
              <w:jc w:val="both"/>
              <w:rPr>
                <w:b/>
                <w:bCs/>
                <w:sz w:val="22"/>
                <w:szCs w:val="22"/>
              </w:rPr>
            </w:pPr>
            <w:r>
              <w:rPr>
                <w:b/>
                <w:bCs/>
                <w:sz w:val="22"/>
                <w:szCs w:val="22"/>
              </w:rPr>
              <w:t xml:space="preserve">SCRUTINIO </w:t>
            </w:r>
          </w:p>
        </w:tc>
        <w:tc>
          <w:tcPr>
            <w:tcW w:w="3535" w:type="pct"/>
            <w:vAlign w:val="center"/>
          </w:tcPr>
          <w:p w:rsidR="00331A49" w:rsidRPr="002B5331" w:rsidRDefault="00C95D73" w:rsidP="002B5331">
            <w:pPr>
              <w:pStyle w:val="Normal1"/>
              <w:spacing w:line="271" w:lineRule="auto"/>
              <w:jc w:val="both"/>
              <w:rPr>
                <w:b/>
              </w:rPr>
            </w:pPr>
            <w:r>
              <w:rPr>
                <w:b/>
              </w:rPr>
              <w:t>ESAMI SALDO DEBITO FORMATIVO</w:t>
            </w:r>
          </w:p>
        </w:tc>
      </w:tr>
    </w:tbl>
    <w:p w:rsidR="00331A49" w:rsidRDefault="00331A49">
      <w:pPr>
        <w:spacing w:line="276" w:lineRule="auto"/>
        <w:jc w:val="both"/>
        <w:rPr>
          <w:b/>
          <w:sz w:val="22"/>
          <w:szCs w:val="22"/>
          <w:u w:val="single"/>
        </w:rPr>
      </w:pPr>
    </w:p>
    <w:p w:rsidR="00331A49" w:rsidRDefault="00C95D73">
      <w:pPr>
        <w:pStyle w:val="Normal2"/>
        <w:spacing w:before="0" w:beforeAutospacing="0" w:after="0" w:afterAutospacing="0" w:line="360" w:lineRule="auto"/>
        <w:jc w:val="both"/>
        <w:rPr>
          <w:sz w:val="22"/>
          <w:szCs w:val="22"/>
        </w:rPr>
      </w:pPr>
      <w:r>
        <w:rPr>
          <w:sz w:val="22"/>
          <w:szCs w:val="22"/>
        </w:rPr>
        <w:t>L’anno 202</w:t>
      </w:r>
      <w:r w:rsidR="002B5331">
        <w:rPr>
          <w:sz w:val="22"/>
          <w:szCs w:val="22"/>
        </w:rPr>
        <w:t xml:space="preserve">5 </w:t>
      </w:r>
      <w:r>
        <w:rPr>
          <w:sz w:val="22"/>
          <w:szCs w:val="22"/>
        </w:rPr>
        <w:t xml:space="preserve">il giorno __________del mese di ______________, nei locali del Liceo Verga di Adrano, alle ore _______________ si è riunito il Consiglio della Classe__________, sez.__________, su convocazione del Dirigente Scolastico, per discutere e deliberare sul seguente ordine del giorno: </w:t>
      </w:r>
    </w:p>
    <w:p w:rsidR="00331A49" w:rsidRDefault="00C95D73">
      <w:pPr>
        <w:pStyle w:val="Normal2"/>
        <w:numPr>
          <w:ilvl w:val="0"/>
          <w:numId w:val="1"/>
        </w:numPr>
        <w:spacing w:before="0" w:beforeAutospacing="0" w:after="0" w:afterAutospacing="0" w:line="360" w:lineRule="auto"/>
        <w:jc w:val="both"/>
        <w:rPr>
          <w:sz w:val="22"/>
          <w:szCs w:val="22"/>
        </w:rPr>
      </w:pPr>
      <w:r>
        <w:rPr>
          <w:sz w:val="22"/>
          <w:szCs w:val="22"/>
        </w:rPr>
        <w:t>Operazioni di scrutinio Esame Saldo debito formativo.</w:t>
      </w:r>
    </w:p>
    <w:p w:rsidR="00331A49" w:rsidRDefault="00C95D73">
      <w:pPr>
        <w:pStyle w:val="Normal2"/>
        <w:numPr>
          <w:ilvl w:val="0"/>
          <w:numId w:val="1"/>
        </w:numPr>
        <w:spacing w:before="0" w:beforeAutospacing="0" w:after="0" w:afterAutospacing="0" w:line="360" w:lineRule="auto"/>
        <w:jc w:val="both"/>
        <w:rPr>
          <w:sz w:val="22"/>
          <w:szCs w:val="22"/>
        </w:rPr>
      </w:pPr>
      <w:r>
        <w:rPr>
          <w:sz w:val="22"/>
          <w:szCs w:val="22"/>
        </w:rPr>
        <w:t>Certificazione delle competenze (</w:t>
      </w:r>
      <w:r>
        <w:rPr>
          <w:i/>
          <w:iCs/>
          <w:sz w:val="22"/>
          <w:szCs w:val="22"/>
        </w:rPr>
        <w:t>solo alunni con giudizio sospeso classi seconde - eliminare se non pertinente</w:t>
      </w:r>
      <w:r>
        <w:rPr>
          <w:sz w:val="22"/>
          <w:szCs w:val="22"/>
        </w:rPr>
        <w:t>)</w:t>
      </w:r>
    </w:p>
    <w:p w:rsidR="00331A49" w:rsidRDefault="00C95D73">
      <w:pPr>
        <w:pStyle w:val="Paragrafoelenco1"/>
        <w:widowControl/>
        <w:numPr>
          <w:ilvl w:val="0"/>
          <w:numId w:val="1"/>
        </w:numPr>
        <w:spacing w:line="360" w:lineRule="auto"/>
        <w:jc w:val="both"/>
        <w:rPr>
          <w:sz w:val="22"/>
          <w:szCs w:val="22"/>
        </w:rPr>
      </w:pPr>
      <w:r>
        <w:rPr>
          <w:sz w:val="22"/>
          <w:szCs w:val="22"/>
        </w:rPr>
        <w:t xml:space="preserve">Attribuzione credito scolastico (art. 15 c. 1 </w:t>
      </w:r>
      <w:proofErr w:type="spellStart"/>
      <w:r>
        <w:rPr>
          <w:sz w:val="22"/>
          <w:szCs w:val="22"/>
        </w:rPr>
        <w:t>d.lgs</w:t>
      </w:r>
      <w:proofErr w:type="spellEnd"/>
      <w:r>
        <w:rPr>
          <w:sz w:val="22"/>
          <w:szCs w:val="22"/>
        </w:rPr>
        <w:t xml:space="preserve"> 62/2017) </w:t>
      </w:r>
      <w:r>
        <w:rPr>
          <w:rFonts w:eastAsia="Calibri"/>
          <w:sz w:val="22"/>
          <w:szCs w:val="22"/>
        </w:rPr>
        <w:t>(</w:t>
      </w:r>
      <w:r>
        <w:rPr>
          <w:rFonts w:eastAsia="Calibri"/>
          <w:i/>
          <w:iCs/>
          <w:sz w:val="22"/>
          <w:szCs w:val="22"/>
        </w:rPr>
        <w:t>solo alunni con giudizio sospeso classi terze, quarte - eliminare se non pertinente</w:t>
      </w:r>
      <w:r>
        <w:rPr>
          <w:rFonts w:eastAsia="Calibri"/>
          <w:sz w:val="22"/>
          <w:szCs w:val="22"/>
        </w:rPr>
        <w:t>)</w:t>
      </w:r>
    </w:p>
    <w:p w:rsidR="00331A49" w:rsidRDefault="00C95D73">
      <w:pPr>
        <w:pStyle w:val="Paragrafoelenco1"/>
        <w:widowControl/>
        <w:numPr>
          <w:ilvl w:val="0"/>
          <w:numId w:val="1"/>
        </w:numPr>
        <w:spacing w:line="360" w:lineRule="auto"/>
        <w:jc w:val="both"/>
        <w:rPr>
          <w:sz w:val="22"/>
          <w:szCs w:val="22"/>
        </w:rPr>
      </w:pPr>
      <w:r>
        <w:rPr>
          <w:rFonts w:eastAsia="Calibri"/>
          <w:sz w:val="22"/>
          <w:szCs w:val="22"/>
        </w:rPr>
        <w:t>Varie ed eventuali</w:t>
      </w:r>
    </w:p>
    <w:p w:rsidR="00331A49" w:rsidRDefault="00C95D73">
      <w:pPr>
        <w:pStyle w:val="Normal2"/>
        <w:spacing w:before="0" w:beforeAutospacing="0" w:after="0" w:afterAutospacing="0" w:line="360" w:lineRule="auto"/>
        <w:jc w:val="both"/>
        <w:rPr>
          <w:rFonts w:eastAsia="Calibri"/>
          <w:sz w:val="22"/>
          <w:szCs w:val="22"/>
        </w:rPr>
      </w:pPr>
      <w:r>
        <w:rPr>
          <w:sz w:val="22"/>
          <w:szCs w:val="22"/>
        </w:rPr>
        <w:t xml:space="preserve"> </w:t>
      </w:r>
      <w:r>
        <w:rPr>
          <w:rFonts w:eastAsia="Calibri"/>
          <w:sz w:val="22"/>
          <w:szCs w:val="22"/>
        </w:rPr>
        <w:t>Sono presenti i seguenti membri del Consiglio di classe:</w:t>
      </w:r>
    </w:p>
    <w:tbl>
      <w:tblPr>
        <w:tblStyle w:val="TableNormal1"/>
        <w:tblW w:w="0" w:type="auto"/>
        <w:tblInd w:w="0" w:type="dxa"/>
        <w:tblCellMar>
          <w:top w:w="15" w:type="dxa"/>
          <w:left w:w="15" w:type="dxa"/>
          <w:bottom w:w="15" w:type="dxa"/>
          <w:right w:w="15" w:type="dxa"/>
        </w:tblCellMar>
        <w:tblLook w:val="04A0" w:firstRow="1" w:lastRow="0" w:firstColumn="1" w:lastColumn="0" w:noHBand="0" w:noVBand="1"/>
      </w:tblPr>
      <w:tblGrid>
        <w:gridCol w:w="4977"/>
        <w:gridCol w:w="5103"/>
      </w:tblGrid>
      <w:tr w:rsidR="00331A49">
        <w:tc>
          <w:tcPr>
            <w:tcW w:w="4977" w:type="dxa"/>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w:t>
            </w:r>
          </w:p>
        </w:tc>
        <w:tc>
          <w:tcPr>
            <w:tcW w:w="5103" w:type="dxa"/>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8)</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2)</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9)</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3)</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10)</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4)</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11)</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5)</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12)</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6)</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13)</w:t>
            </w:r>
          </w:p>
        </w:tc>
      </w:tr>
      <w:tr w:rsidR="00331A49">
        <w:tc>
          <w:tcPr>
            <w:tcW w:w="4977"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7)</w:t>
            </w:r>
          </w:p>
        </w:tc>
        <w:tc>
          <w:tcPr>
            <w:tcW w:w="5103"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14)</w:t>
            </w:r>
          </w:p>
        </w:tc>
      </w:tr>
    </w:tbl>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 xml:space="preserve"> </w:t>
      </w:r>
    </w:p>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Risulta assente il/la prof./prof.ssa ………………………………………………</w:t>
      </w:r>
      <w:proofErr w:type="gramStart"/>
      <w:r>
        <w:rPr>
          <w:rFonts w:eastAsia="Calibri"/>
          <w:sz w:val="22"/>
          <w:szCs w:val="22"/>
        </w:rPr>
        <w:t>…….</w:t>
      </w:r>
      <w:proofErr w:type="gramEnd"/>
      <w:r>
        <w:rPr>
          <w:rFonts w:eastAsia="Calibri"/>
          <w:sz w:val="22"/>
          <w:szCs w:val="22"/>
        </w:rPr>
        <w:t>, sostituito/a dal prof./dalla prof.ssa …………………………………</w:t>
      </w:r>
      <w:proofErr w:type="gramStart"/>
      <w:r>
        <w:rPr>
          <w:rFonts w:eastAsia="Calibri"/>
          <w:sz w:val="22"/>
          <w:szCs w:val="22"/>
        </w:rPr>
        <w:t>…….</w:t>
      </w:r>
      <w:proofErr w:type="gramEnd"/>
      <w:r>
        <w:rPr>
          <w:rFonts w:eastAsia="Calibri"/>
          <w:sz w:val="22"/>
          <w:szCs w:val="22"/>
        </w:rPr>
        <w:t>.</w:t>
      </w:r>
    </w:p>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 xml:space="preserve">Presiede il Consiglio di Classe </w:t>
      </w:r>
      <w:r>
        <w:rPr>
          <w:rFonts w:eastAsia="Calibri"/>
          <w:color w:val="4F81BD" w:themeColor="accent1"/>
          <w:sz w:val="22"/>
          <w:szCs w:val="22"/>
        </w:rPr>
        <w:t xml:space="preserve">il Dirigente Scolastico Prof.ssa Loredana Lorena </w:t>
      </w:r>
      <w:r>
        <w:rPr>
          <w:rFonts w:eastAsia="Calibri"/>
          <w:i/>
          <w:color w:val="4F81BD" w:themeColor="accent1"/>
          <w:sz w:val="22"/>
          <w:szCs w:val="22"/>
        </w:rPr>
        <w:t>oppure</w:t>
      </w:r>
      <w:r>
        <w:rPr>
          <w:rFonts w:eastAsia="Calibri"/>
          <w:color w:val="4F81BD" w:themeColor="accent1"/>
          <w:sz w:val="22"/>
          <w:szCs w:val="22"/>
        </w:rPr>
        <w:t xml:space="preserve"> per delega del Dirigente Scolastico, il Prof. ……………………………</w:t>
      </w:r>
    </w:p>
    <w:p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Funge da Segretario il Prof. …………………………</w:t>
      </w:r>
      <w:proofErr w:type="gramStart"/>
      <w:r>
        <w:rPr>
          <w:rFonts w:eastAsia="Calibri"/>
          <w:sz w:val="22"/>
          <w:szCs w:val="22"/>
        </w:rPr>
        <w:t>…….</w:t>
      </w:r>
      <w:proofErr w:type="gramEnd"/>
      <w:r>
        <w:rPr>
          <w:rFonts w:eastAsia="Calibri"/>
          <w:sz w:val="22"/>
          <w:szCs w:val="22"/>
        </w:rPr>
        <w:t>.</w:t>
      </w:r>
    </w:p>
    <w:p w:rsidR="00331A49" w:rsidRDefault="00331A49">
      <w:pPr>
        <w:autoSpaceDE w:val="0"/>
        <w:autoSpaceDN w:val="0"/>
        <w:adjustRightInd w:val="0"/>
        <w:spacing w:line="360" w:lineRule="auto"/>
        <w:jc w:val="both"/>
        <w:rPr>
          <w:rFonts w:eastAsia="Calibri"/>
          <w:sz w:val="22"/>
          <w:szCs w:val="22"/>
        </w:rPr>
      </w:pPr>
    </w:p>
    <w:p w:rsidR="00331A49" w:rsidRDefault="00C95D73">
      <w:pPr>
        <w:autoSpaceDE w:val="0"/>
        <w:autoSpaceDN w:val="0"/>
        <w:adjustRightInd w:val="0"/>
        <w:spacing w:line="360" w:lineRule="auto"/>
        <w:jc w:val="both"/>
        <w:rPr>
          <w:rFonts w:eastAsia="Calibri"/>
          <w:b/>
          <w:sz w:val="22"/>
          <w:szCs w:val="22"/>
        </w:rPr>
      </w:pPr>
      <w:r>
        <w:rPr>
          <w:b/>
          <w:sz w:val="22"/>
          <w:szCs w:val="22"/>
        </w:rPr>
        <w:t>1^ PUNTO  ALL’O.D.G. - OPERAZIONI DI SCRUTINIO ESAME SALDO DEBITO FORMATIVO</w:t>
      </w:r>
      <w:r>
        <w:rPr>
          <w:rFonts w:eastAsia="Calibri"/>
          <w:b/>
          <w:sz w:val="22"/>
          <w:szCs w:val="22"/>
        </w:rPr>
        <w:t xml:space="preserve"> </w:t>
      </w:r>
    </w:p>
    <w:p w:rsidR="00331A49" w:rsidRDefault="00C95D73">
      <w:pPr>
        <w:autoSpaceDE w:val="0"/>
        <w:autoSpaceDN w:val="0"/>
        <w:adjustRightInd w:val="0"/>
        <w:spacing w:line="360" w:lineRule="auto"/>
        <w:jc w:val="both"/>
        <w:rPr>
          <w:sz w:val="22"/>
          <w:szCs w:val="22"/>
        </w:rPr>
      </w:pPr>
      <w:r>
        <w:rPr>
          <w:rFonts w:eastAsia="Calibri"/>
          <w:sz w:val="22"/>
          <w:szCs w:val="22"/>
        </w:rPr>
        <w:t>Il Presidente, accertata la validità della seduta e la legittimità delle operazioni di scrutinio, apre il Consiglio precisando che tutti i presenti sono tenuti all’obbligo dell’osservanza del segreto d’ufficio, la cui eventuale violazione comporta sanzioni disciplinari, e che i voti sono assegnati dal Consiglio su proposta della commissione e tenendo conto dei Criteri di Valutazione da essa definiti coerentemente con il PTOF.</w:t>
      </w:r>
      <w:r>
        <w:rPr>
          <w:sz w:val="22"/>
          <w:szCs w:val="22"/>
        </w:rPr>
        <w:t xml:space="preserve"> </w:t>
      </w:r>
    </w:p>
    <w:p w:rsidR="00331A49" w:rsidRDefault="00C95D73">
      <w:pPr>
        <w:pStyle w:val="Normal2"/>
        <w:spacing w:before="0" w:beforeAutospacing="0" w:after="0" w:afterAutospacing="0" w:line="360" w:lineRule="auto"/>
        <w:jc w:val="both"/>
        <w:rPr>
          <w:sz w:val="22"/>
          <w:szCs w:val="22"/>
        </w:rPr>
      </w:pPr>
      <w:r>
        <w:rPr>
          <w:sz w:val="22"/>
          <w:szCs w:val="22"/>
        </w:rPr>
        <w:t>Si passa quindi all’esame dei risultati conseguiti dai seguenti alunni che hanno sostenuto l’Esame per il recupero del debito formativo finalizzato all’ammissione alla frequenza della classe…… :</w:t>
      </w:r>
    </w:p>
    <w:tbl>
      <w:tblPr>
        <w:tblStyle w:val="TableGrid1"/>
        <w:tblW w:w="0" w:type="auto"/>
        <w:tblCellMar>
          <w:top w:w="15" w:type="dxa"/>
          <w:left w:w="15" w:type="dxa"/>
          <w:bottom w:w="15" w:type="dxa"/>
          <w:right w:w="15" w:type="dxa"/>
        </w:tblCellMar>
        <w:tblLook w:val="04A0" w:firstRow="1" w:lastRow="0" w:firstColumn="1" w:lastColumn="0" w:noHBand="0" w:noVBand="1"/>
      </w:tblPr>
      <w:tblGrid>
        <w:gridCol w:w="4867"/>
        <w:gridCol w:w="5321"/>
      </w:tblGrid>
      <w:tr w:rsidR="00331A49">
        <w:tc>
          <w:tcPr>
            <w:tcW w:w="4884" w:type="dxa"/>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 ALUNNI </w:t>
            </w:r>
          </w:p>
        </w:tc>
        <w:tc>
          <w:tcPr>
            <w:tcW w:w="5337" w:type="dxa"/>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DISCIPLINA/E </w:t>
            </w:r>
          </w:p>
        </w:tc>
      </w:tr>
      <w:tr w:rsidR="00331A49">
        <w:tc>
          <w:tcPr>
            <w:tcW w:w="4884"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4884"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4884"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4884"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4884"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4884"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bl>
    <w:p w:rsidR="00331A49" w:rsidRDefault="00331A49">
      <w:pPr>
        <w:pStyle w:val="Normal2"/>
        <w:spacing w:before="0" w:beforeAutospacing="0" w:after="0" w:afterAutospacing="0" w:line="360" w:lineRule="auto"/>
        <w:jc w:val="both"/>
        <w:rPr>
          <w:sz w:val="22"/>
          <w:szCs w:val="22"/>
        </w:rPr>
      </w:pPr>
    </w:p>
    <w:p w:rsidR="00331A49" w:rsidRDefault="00C95D73">
      <w:pPr>
        <w:pStyle w:val="Normal2"/>
        <w:spacing w:before="0" w:beforeAutospacing="0" w:after="0" w:afterAutospacing="0" w:line="360" w:lineRule="auto"/>
        <w:jc w:val="both"/>
        <w:rPr>
          <w:sz w:val="22"/>
          <w:szCs w:val="22"/>
        </w:rPr>
      </w:pPr>
      <w:r>
        <w:rPr>
          <w:sz w:val="22"/>
          <w:szCs w:val="22"/>
        </w:rPr>
        <w:t>Il Consiglio di classe procede alla verifica dei risultati conseguiti dagli alunni nelle singole discipline, alla presa d’atto delle proposte di voto della sottocommissione, così come di seguito riportate, e infine delibera in merito all’ammissione alla classe successiva:</w:t>
      </w: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tc>
          <w:tcPr>
            <w:tcW w:w="10221" w:type="dxa"/>
            <w:gridSpan w:val="5"/>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r>
              <w:rPr>
                <w:sz w:val="22"/>
                <w:szCs w:val="22"/>
              </w:rPr>
              <w:t xml:space="preserve"> </w:t>
            </w:r>
            <w:proofErr w:type="gramStart"/>
            <w:r>
              <w:rPr>
                <w:b/>
                <w:sz w:val="22"/>
                <w:szCs w:val="22"/>
              </w:rPr>
              <w:t>Alunno:…</w:t>
            </w:r>
            <w:proofErr w:type="gramEnd"/>
            <w:r>
              <w:rPr>
                <w:b/>
                <w:sz w:val="22"/>
                <w:szCs w:val="22"/>
              </w:rPr>
              <w:t>…………………</w:t>
            </w:r>
            <w:proofErr w:type="gramStart"/>
            <w:r>
              <w:rPr>
                <w:b/>
                <w:sz w:val="22"/>
                <w:szCs w:val="22"/>
              </w:rPr>
              <w:t>…….</w:t>
            </w:r>
            <w:proofErr w:type="gramEnd"/>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nil"/>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r>
    </w:tbl>
    <w:p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rsidR="00331A49" w:rsidRDefault="00C95D73">
      <w:pPr>
        <w:pStyle w:val="Normal2"/>
        <w:spacing w:before="0" w:beforeAutospacing="0" w:after="0" w:afterAutospacing="0" w:line="360" w:lineRule="auto"/>
        <w:jc w:val="both"/>
        <w:rPr>
          <w:sz w:val="22"/>
          <w:szCs w:val="22"/>
        </w:rPr>
      </w:pPr>
      <w:r>
        <w:rPr>
          <w:sz w:val="22"/>
          <w:szCs w:val="22"/>
        </w:rPr>
        <w:t>……………………….</w:t>
      </w:r>
    </w:p>
    <w:p w:rsidR="00331A49" w:rsidRDefault="00C95D73">
      <w:pPr>
        <w:pStyle w:val="Normal2"/>
        <w:spacing w:before="0" w:beforeAutospacing="0" w:after="0" w:afterAutospacing="0" w:line="360" w:lineRule="auto"/>
        <w:jc w:val="both"/>
        <w:rPr>
          <w:sz w:val="22"/>
          <w:szCs w:val="22"/>
        </w:rPr>
      </w:pPr>
      <w:r>
        <w:rPr>
          <w:sz w:val="22"/>
          <w:szCs w:val="22"/>
        </w:rPr>
        <w:t>……………………………</w:t>
      </w:r>
    </w:p>
    <w:p w:rsidR="00331A49" w:rsidRDefault="00331A49">
      <w:pPr>
        <w:pStyle w:val="Normal2"/>
        <w:spacing w:before="0" w:beforeAutospacing="0" w:after="0" w:afterAutospacing="0" w:line="360" w:lineRule="auto"/>
        <w:jc w:val="both"/>
        <w:rPr>
          <w:sz w:val="22"/>
          <w:szCs w:val="22"/>
        </w:rPr>
      </w:pP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tc>
          <w:tcPr>
            <w:tcW w:w="10221" w:type="dxa"/>
            <w:gridSpan w:val="5"/>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proofErr w:type="gramStart"/>
            <w:r>
              <w:rPr>
                <w:b/>
                <w:sz w:val="22"/>
                <w:szCs w:val="22"/>
              </w:rPr>
              <w:t>Alunno:…</w:t>
            </w:r>
            <w:proofErr w:type="gramEnd"/>
            <w:r>
              <w:rPr>
                <w:b/>
                <w:sz w:val="22"/>
                <w:szCs w:val="22"/>
              </w:rPr>
              <w:t>…………………</w:t>
            </w:r>
            <w:proofErr w:type="gramStart"/>
            <w:r>
              <w:rPr>
                <w:b/>
                <w:sz w:val="22"/>
                <w:szCs w:val="22"/>
              </w:rPr>
              <w:t>…….</w:t>
            </w:r>
            <w:proofErr w:type="gramEnd"/>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nil"/>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r>
    </w:tbl>
    <w:p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rsidR="00331A49" w:rsidRDefault="00C95D73">
      <w:pPr>
        <w:pStyle w:val="Normal2"/>
        <w:spacing w:before="0" w:beforeAutospacing="0" w:after="0" w:afterAutospacing="0" w:line="360" w:lineRule="auto"/>
        <w:jc w:val="both"/>
        <w:rPr>
          <w:b/>
          <w:sz w:val="22"/>
          <w:szCs w:val="22"/>
        </w:rPr>
      </w:pPr>
      <w:r>
        <w:rPr>
          <w:b/>
          <w:sz w:val="22"/>
          <w:szCs w:val="22"/>
        </w:rPr>
        <w:t>………………………………..</w:t>
      </w:r>
    </w:p>
    <w:p w:rsidR="00331A49" w:rsidRDefault="00331A49">
      <w:pPr>
        <w:pStyle w:val="Normal2"/>
        <w:spacing w:before="0" w:beforeAutospacing="0" w:after="0" w:afterAutospacing="0" w:line="360" w:lineRule="auto"/>
        <w:jc w:val="both"/>
        <w:rPr>
          <w:b/>
          <w:sz w:val="22"/>
          <w:szCs w:val="22"/>
        </w:rPr>
      </w:pPr>
    </w:p>
    <w:p w:rsidR="00331A49" w:rsidRDefault="00331A49">
      <w:pPr>
        <w:pStyle w:val="Normal2"/>
        <w:spacing w:before="0" w:beforeAutospacing="0" w:after="0" w:afterAutospacing="0" w:line="360" w:lineRule="auto"/>
        <w:jc w:val="both"/>
        <w:rPr>
          <w:sz w:val="22"/>
          <w:szCs w:val="22"/>
        </w:rPr>
      </w:pP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tc>
          <w:tcPr>
            <w:tcW w:w="10221" w:type="dxa"/>
            <w:gridSpan w:val="5"/>
            <w:tcBorders>
              <w:top w:val="outset" w:sz="6" w:space="0" w:color="auto"/>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proofErr w:type="gramStart"/>
            <w:r>
              <w:rPr>
                <w:b/>
                <w:sz w:val="22"/>
                <w:szCs w:val="22"/>
              </w:rPr>
              <w:t>Alunno:…</w:t>
            </w:r>
            <w:proofErr w:type="gramEnd"/>
            <w:r>
              <w:rPr>
                <w:b/>
                <w:sz w:val="22"/>
                <w:szCs w:val="22"/>
              </w:rPr>
              <w:t>…………………</w:t>
            </w:r>
            <w:proofErr w:type="gramStart"/>
            <w:r>
              <w:rPr>
                <w:b/>
                <w:sz w:val="22"/>
                <w:szCs w:val="22"/>
              </w:rPr>
              <w:t>…….</w:t>
            </w:r>
            <w:proofErr w:type="gramEnd"/>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nil"/>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rsidR="00331A49" w:rsidRDefault="00331A49">
            <w:pPr>
              <w:pStyle w:val="Normal2"/>
              <w:spacing w:before="0" w:beforeAutospacing="0" w:after="0" w:afterAutospacing="0" w:line="360" w:lineRule="auto"/>
              <w:jc w:val="both"/>
              <w:rPr>
                <w:sz w:val="22"/>
                <w:szCs w:val="22"/>
              </w:rPr>
            </w:pPr>
          </w:p>
        </w:tc>
      </w:tr>
      <w:tr w:rsidR="00331A49">
        <w:tc>
          <w:tcPr>
            <w:tcW w:w="1836" w:type="dxa"/>
            <w:tcBorders>
              <w:top w:val="nil"/>
              <w:left w:val="outset" w:sz="6" w:space="0" w:color="auto"/>
              <w:bottom w:val="outset" w:sz="6" w:space="0" w:color="auto"/>
              <w:right w:val="outset" w:sz="6" w:space="0" w:color="auto"/>
            </w:tcBorders>
          </w:tcPr>
          <w:p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rsidR="00331A49" w:rsidRDefault="00C95D73">
            <w:pPr>
              <w:pStyle w:val="Normal2"/>
              <w:numPr>
                <w:ilvl w:val="0"/>
                <w:numId w:val="2"/>
              </w:numPr>
              <w:spacing w:after="0" w:line="360" w:lineRule="auto"/>
              <w:jc w:val="both"/>
              <w:rPr>
                <w:sz w:val="22"/>
                <w:szCs w:val="22"/>
              </w:rPr>
            </w:pPr>
            <w:r>
              <w:rPr>
                <w:sz w:val="22"/>
                <w:szCs w:val="22"/>
              </w:rPr>
              <w:t>U</w:t>
            </w:r>
          </w:p>
          <w:p w:rsidR="00331A49" w:rsidRDefault="00C95D73">
            <w:pPr>
              <w:pStyle w:val="Normal2"/>
              <w:numPr>
                <w:ilvl w:val="0"/>
                <w:numId w:val="2"/>
              </w:numPr>
              <w:spacing w:after="0" w:line="360" w:lineRule="auto"/>
              <w:jc w:val="both"/>
              <w:rPr>
                <w:sz w:val="22"/>
                <w:szCs w:val="22"/>
              </w:rPr>
            </w:pPr>
            <w:r>
              <w:rPr>
                <w:sz w:val="22"/>
                <w:szCs w:val="22"/>
              </w:rPr>
              <w:t>M</w:t>
            </w:r>
          </w:p>
        </w:tc>
      </w:tr>
    </w:tbl>
    <w:p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rsidR="00331A49" w:rsidRDefault="00C95D73">
      <w:pPr>
        <w:pStyle w:val="Normal2"/>
        <w:spacing w:before="0" w:beforeAutospacing="0" w:after="0" w:afterAutospacing="0" w:line="360" w:lineRule="auto"/>
        <w:jc w:val="both"/>
        <w:rPr>
          <w:b/>
          <w:sz w:val="22"/>
          <w:szCs w:val="22"/>
        </w:rPr>
      </w:pPr>
      <w:r>
        <w:rPr>
          <w:b/>
          <w:sz w:val="22"/>
          <w:szCs w:val="22"/>
        </w:rPr>
        <w:t>………………………………..</w:t>
      </w:r>
    </w:p>
    <w:p w:rsidR="00331A49" w:rsidRDefault="00331A49">
      <w:pPr>
        <w:pStyle w:val="Normal2"/>
        <w:spacing w:before="0" w:beforeAutospacing="0" w:after="0" w:afterAutospacing="0" w:line="360" w:lineRule="auto"/>
        <w:jc w:val="both"/>
        <w:rPr>
          <w:b/>
          <w:sz w:val="22"/>
          <w:szCs w:val="22"/>
        </w:rPr>
      </w:pPr>
    </w:p>
    <w:p w:rsidR="00331A49" w:rsidRDefault="00C95D73">
      <w:pPr>
        <w:pStyle w:val="Normal2"/>
        <w:spacing w:before="0" w:beforeAutospacing="0" w:after="0" w:afterAutospacing="0" w:line="360" w:lineRule="auto"/>
        <w:jc w:val="both"/>
        <w:rPr>
          <w:b/>
          <w:sz w:val="22"/>
          <w:szCs w:val="22"/>
        </w:rPr>
      </w:pPr>
      <w:r>
        <w:rPr>
          <w:b/>
          <w:sz w:val="22"/>
          <w:szCs w:val="22"/>
        </w:rPr>
        <w:t>(Delibera n. 1)</w:t>
      </w:r>
    </w:p>
    <w:p w:rsidR="00331A49" w:rsidRDefault="00331A49">
      <w:pPr>
        <w:pStyle w:val="Normal2"/>
        <w:spacing w:before="0" w:beforeAutospacing="0" w:after="0" w:afterAutospacing="0" w:line="360" w:lineRule="auto"/>
        <w:jc w:val="both"/>
        <w:rPr>
          <w:sz w:val="22"/>
          <w:szCs w:val="22"/>
        </w:rPr>
      </w:pPr>
    </w:p>
    <w:p w:rsidR="00331A49" w:rsidRDefault="00C95D73">
      <w:pPr>
        <w:pStyle w:val="Nessunaspaziatura"/>
        <w:spacing w:line="360" w:lineRule="auto"/>
        <w:rPr>
          <w:rFonts w:ascii="Times New Roman" w:hAnsi="Times New Roman"/>
          <w:b/>
        </w:rPr>
      </w:pPr>
      <w:r>
        <w:rPr>
          <w:rFonts w:ascii="Times New Roman" w:hAnsi="Times New Roman"/>
          <w:b/>
        </w:rPr>
        <w:t>2^ PUNTO ALL’ODG - CERTIFICAZIONE DELLE COMPETENZE (SOLO CLASSI SECONDE)</w:t>
      </w:r>
    </w:p>
    <w:p w:rsidR="00331A49" w:rsidRDefault="00C95D73">
      <w:pPr>
        <w:pStyle w:val="Nessunaspaziatura"/>
        <w:spacing w:line="360" w:lineRule="auto"/>
        <w:rPr>
          <w:rFonts w:ascii="Times New Roman" w:hAnsi="Times New Roman"/>
        </w:rPr>
      </w:pPr>
      <w:r>
        <w:rPr>
          <w:rFonts w:ascii="Times New Roman" w:hAnsi="Times New Roman"/>
        </w:rPr>
        <w:t xml:space="preserve">La Presidente - premesso che i Nuovi modelli di certificazione delle competenze adottati dal MIM con Decreto n. 14 del 30/01/2024, che confermano quelli già adottati con decreto-legge 23 settembre 2022 n. 144, convertito con modificazioni con la legge 17 novembre 2022 n. 175, hanno come base comune di riferimento le competenze chiave per l’apprendimento permanente di cui alla Raccomandazione del Consiglio dell’Unione europea del 2018 e che il modello di certificazione delle competenze adottato al termine del biennio degli istituti di istruzione secondaria è il modello di cui all’allegato C al DM 14/24 – invita il </w:t>
      </w:r>
      <w:proofErr w:type="spellStart"/>
      <w:r>
        <w:rPr>
          <w:rFonts w:ascii="Times New Roman" w:hAnsi="Times New Roman"/>
        </w:rPr>
        <w:t>CdC</w:t>
      </w:r>
      <w:proofErr w:type="spellEnd"/>
      <w:r>
        <w:rPr>
          <w:rFonts w:ascii="Times New Roman" w:hAnsi="Times New Roman"/>
        </w:rPr>
        <w:t xml:space="preserve"> a redigere la Certificazione delle competenze, sospesa in fase di scrutinio finale, per i seguenti studenti: </w:t>
      </w:r>
    </w:p>
    <w:p w:rsidR="00331A49" w:rsidRDefault="00C95D73">
      <w:pPr>
        <w:pStyle w:val="Nessunaspaziatura"/>
        <w:spacing w:line="360" w:lineRule="auto"/>
        <w:rPr>
          <w:rFonts w:ascii="Times New Roman" w:hAnsi="Times New Roman"/>
        </w:rPr>
      </w:pPr>
      <w:r>
        <w:rPr>
          <w:rFonts w:ascii="Times New Roman" w:hAnsi="Times New Roman"/>
        </w:rPr>
        <w:t xml:space="preserve">………………………….. </w:t>
      </w:r>
    </w:p>
    <w:p w:rsidR="00331A49" w:rsidRDefault="00C95D73">
      <w:pPr>
        <w:pStyle w:val="Nessunaspaziatura"/>
        <w:spacing w:line="360" w:lineRule="auto"/>
        <w:rPr>
          <w:rFonts w:ascii="Times New Roman" w:hAnsi="Times New Roman"/>
        </w:rPr>
      </w:pPr>
      <w:r>
        <w:rPr>
          <w:rFonts w:ascii="Times New Roman" w:hAnsi="Times New Roman"/>
        </w:rPr>
        <w:t>………………………….</w:t>
      </w:r>
    </w:p>
    <w:p w:rsidR="00331A49" w:rsidRDefault="00C95D73">
      <w:pPr>
        <w:pStyle w:val="Nessunaspaziatura"/>
        <w:spacing w:line="360" w:lineRule="auto"/>
        <w:rPr>
          <w:rFonts w:ascii="Times New Roman" w:hAnsi="Times New Roman"/>
        </w:rPr>
      </w:pPr>
      <w:r>
        <w:rPr>
          <w:rFonts w:ascii="Times New Roman" w:hAnsi="Times New Roman"/>
        </w:rPr>
        <w:t>Dopo aver redatto e letto la Certificazione delle competenze per ognuno degli alunni sopra elencati, il Consiglio di classe, per ognuno di loro, approva all’unanimità.</w:t>
      </w:r>
    </w:p>
    <w:p w:rsidR="00331A49" w:rsidRDefault="00C95D73">
      <w:pPr>
        <w:pStyle w:val="Standard"/>
        <w:spacing w:line="360" w:lineRule="auto"/>
        <w:jc w:val="both"/>
        <w:rPr>
          <w:sz w:val="22"/>
          <w:szCs w:val="22"/>
        </w:rPr>
      </w:pPr>
      <w:r>
        <w:rPr>
          <w:rFonts w:eastAsia="Calibri"/>
          <w:color w:val="000000"/>
          <w:sz w:val="22"/>
          <w:szCs w:val="22"/>
        </w:rPr>
        <w:t xml:space="preserve"> (</w:t>
      </w:r>
      <w:r>
        <w:rPr>
          <w:rFonts w:eastAsia="Calibri"/>
          <w:b/>
          <w:color w:val="000000"/>
          <w:sz w:val="22"/>
          <w:szCs w:val="22"/>
        </w:rPr>
        <w:t>Delibera n. 2)</w:t>
      </w:r>
    </w:p>
    <w:p w:rsidR="00331A49" w:rsidRDefault="00C95D73">
      <w:pPr>
        <w:pStyle w:val="Standard"/>
        <w:spacing w:line="360" w:lineRule="auto"/>
        <w:rPr>
          <w:sz w:val="22"/>
          <w:szCs w:val="22"/>
        </w:rPr>
      </w:pPr>
      <w:r>
        <w:rPr>
          <w:sz w:val="22"/>
          <w:szCs w:val="22"/>
        </w:rPr>
        <w:t xml:space="preserve"> </w:t>
      </w:r>
    </w:p>
    <w:p w:rsidR="00331A49" w:rsidRDefault="00C95D73">
      <w:pPr>
        <w:pStyle w:val="Nessunaspaziatura"/>
        <w:spacing w:line="360" w:lineRule="auto"/>
        <w:rPr>
          <w:rFonts w:ascii="Times New Roman" w:eastAsia="Times New Roman" w:hAnsi="Times New Roman"/>
        </w:rPr>
      </w:pPr>
      <w:r>
        <w:rPr>
          <w:rFonts w:ascii="Times New Roman" w:hAnsi="Times New Roman"/>
          <w:b/>
        </w:rPr>
        <w:t>3^ PUNTO ALL’ODG - - ATTRIBUZIONE CREDITO SCOLASTICO (ART. 15 C. 1 D.LGS 62/2017)</w:t>
      </w:r>
    </w:p>
    <w:p w:rsidR="00331A49" w:rsidRDefault="00C95D73">
      <w:pPr>
        <w:pStyle w:val="Standard"/>
        <w:spacing w:line="360" w:lineRule="auto"/>
        <w:jc w:val="both"/>
        <w:rPr>
          <w:sz w:val="22"/>
          <w:szCs w:val="22"/>
        </w:rPr>
      </w:pPr>
      <w:r>
        <w:rPr>
          <w:sz w:val="22"/>
          <w:szCs w:val="22"/>
        </w:rPr>
        <w:t>La Presidente richiama la</w:t>
      </w:r>
      <w:r>
        <w:rPr>
          <w:sz w:val="22"/>
          <w:szCs w:val="22"/>
          <w:shd w:val="clear" w:color="auto" w:fill="FFFFFF"/>
        </w:rPr>
        <w:t xml:space="preserve"> normativa di riferimento per l’attribuzione dei crediti scolastici, il D.lgs. 62/2017, che abroga, con l’art. 26 c. 6, l</w:t>
      </w:r>
      <w:r>
        <w:rPr>
          <w:sz w:val="22"/>
          <w:szCs w:val="22"/>
        </w:rPr>
        <w:t>e disposizioni di cui al decreto del Presidente della Repubblica 23 luglio 1998, n. 323, e in particolare l’art. 12 relativo al Credito formativo.</w:t>
      </w:r>
    </w:p>
    <w:p w:rsidR="00331A49" w:rsidRDefault="00C95D73">
      <w:pPr>
        <w:pStyle w:val="Standard"/>
        <w:spacing w:line="360" w:lineRule="auto"/>
        <w:jc w:val="both"/>
        <w:rPr>
          <w:sz w:val="22"/>
          <w:szCs w:val="22"/>
        </w:rPr>
      </w:pPr>
      <w:r>
        <w:rPr>
          <w:sz w:val="22"/>
          <w:szCs w:val="22"/>
          <w:shd w:val="clear" w:color="auto" w:fill="FFFFFF"/>
        </w:rPr>
        <w:t xml:space="preserve">Il consiglio procede quindi all’attribuzione del credito maturato </w:t>
      </w:r>
      <w:r>
        <w:rPr>
          <w:sz w:val="22"/>
          <w:szCs w:val="22"/>
        </w:rPr>
        <w:t>sulla base della seguente griglia (</w:t>
      </w:r>
      <w:proofErr w:type="spellStart"/>
      <w:r>
        <w:rPr>
          <w:sz w:val="22"/>
          <w:szCs w:val="22"/>
        </w:rPr>
        <w:t>All</w:t>
      </w:r>
      <w:proofErr w:type="spellEnd"/>
      <w:r>
        <w:rPr>
          <w:sz w:val="22"/>
          <w:szCs w:val="22"/>
        </w:rPr>
        <w:t>. A al D.lgs. 62/2017):</w:t>
      </w:r>
    </w:p>
    <w:p w:rsidR="00331A49" w:rsidRDefault="00C95D73">
      <w:pPr>
        <w:pStyle w:val="NormaleWeb2"/>
        <w:shd w:val="clear" w:color="auto" w:fill="FFFFFF"/>
        <w:jc w:val="center"/>
        <w:rPr>
          <w:sz w:val="22"/>
          <w:szCs w:val="22"/>
        </w:rPr>
      </w:pPr>
      <w:r>
        <w:rPr>
          <w:b/>
          <w:color w:val="333333"/>
          <w:sz w:val="22"/>
          <w:szCs w:val="22"/>
          <w:shd w:val="clear" w:color="auto" w:fill="FFFFFF"/>
        </w:rPr>
        <w:t>Attribuzione credito scolastico</w:t>
      </w:r>
    </w:p>
    <w:tbl>
      <w:tblPr>
        <w:tblStyle w:val="TableNormal2"/>
        <w:tblW w:w="0" w:type="auto"/>
        <w:jc w:val="center"/>
        <w:tblInd w:w="0" w:type="dxa"/>
        <w:tblLayout w:type="fixed"/>
        <w:tblCellMar>
          <w:top w:w="15" w:type="dxa"/>
          <w:left w:w="15" w:type="dxa"/>
          <w:bottom w:w="15" w:type="dxa"/>
          <w:right w:w="15" w:type="dxa"/>
        </w:tblCellMar>
        <w:tblLook w:val="04A0" w:firstRow="1" w:lastRow="0" w:firstColumn="1" w:lastColumn="0" w:noHBand="0" w:noVBand="1"/>
      </w:tblPr>
      <w:tblGrid>
        <w:gridCol w:w="1560"/>
        <w:gridCol w:w="2292"/>
        <w:gridCol w:w="2292"/>
        <w:gridCol w:w="2292"/>
      </w:tblGrid>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Media dei voti</w:t>
            </w:r>
          </w:p>
        </w:tc>
        <w:tc>
          <w:tcPr>
            <w:tcW w:w="2292"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III ANNO</w:t>
            </w:r>
          </w:p>
        </w:tc>
        <w:tc>
          <w:tcPr>
            <w:tcW w:w="2292"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IV ANNO</w:t>
            </w:r>
          </w:p>
        </w:tc>
        <w:tc>
          <w:tcPr>
            <w:tcW w:w="2292"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V ANNO</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M &lt; 6</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7-8</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M=6</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7-8</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8-9</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6 &lt; M ≤ 7</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8-9</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 &lt; M ≤ 8</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 &lt; M ≤ 9</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13-14</w:t>
            </w:r>
          </w:p>
        </w:tc>
      </w:tr>
      <w:tr w:rsidR="00331A49">
        <w:trPr>
          <w:jc w:val="center"/>
        </w:trPr>
        <w:tc>
          <w:tcPr>
            <w:tcW w:w="1560" w:type="dxa"/>
            <w:tcBorders>
              <w:top w:val="nil"/>
              <w:left w:val="nil"/>
              <w:bottom w:val="nil"/>
              <w:right w:val="nil"/>
            </w:tcBorders>
            <w:shd w:val="clear" w:color="auto" w:fill="D8D8D8"/>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 &lt; M ≤ 10</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12-13</w:t>
            </w:r>
          </w:p>
        </w:tc>
        <w:tc>
          <w:tcPr>
            <w:tcW w:w="2292" w:type="dxa"/>
            <w:tcBorders>
              <w:top w:val="nil"/>
              <w:left w:val="nil"/>
              <w:bottom w:val="nil"/>
              <w:right w:val="nil"/>
            </w:tcBorders>
            <w:shd w:val="clear" w:color="auto" w:fill="FFFFFF"/>
            <w:vAlign w:val="center"/>
          </w:tcPr>
          <w:p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14-15</w:t>
            </w:r>
          </w:p>
        </w:tc>
      </w:tr>
    </w:tbl>
    <w:p w:rsidR="00331A49" w:rsidRDefault="00C95D73">
      <w:pPr>
        <w:pStyle w:val="Normale5"/>
        <w:spacing w:line="360" w:lineRule="auto"/>
        <w:rPr>
          <w:rFonts w:ascii="Times New Roman" w:hAnsi="Times New Roman"/>
          <w:sz w:val="22"/>
          <w:szCs w:val="22"/>
        </w:rPr>
      </w:pPr>
      <w:r>
        <w:rPr>
          <w:rFonts w:ascii="Times New Roman" w:hAnsi="Times New Roman"/>
          <w:sz w:val="22"/>
          <w:szCs w:val="22"/>
          <w:shd w:val="clear" w:color="auto" w:fill="FFFFFF"/>
        </w:rPr>
        <w:t xml:space="preserve"> Come stabilito dal Collegio dei docenti:</w:t>
      </w:r>
    </w:p>
    <w:p w:rsidR="00331A49" w:rsidRDefault="00C95D73">
      <w:pPr>
        <w:pStyle w:val="ListParagraph1"/>
        <w:numPr>
          <w:ilvl w:val="0"/>
          <w:numId w:val="3"/>
        </w:numPr>
        <w:spacing w:line="360" w:lineRule="auto"/>
        <w:jc w:val="both"/>
        <w:rPr>
          <w:sz w:val="22"/>
          <w:szCs w:val="22"/>
        </w:rPr>
      </w:pPr>
      <w:r>
        <w:rPr>
          <w:sz w:val="22"/>
          <w:szCs w:val="22"/>
          <w:shd w:val="clear" w:color="auto" w:fill="FFFFFF"/>
        </w:rPr>
        <w:t>la media finale dei voti è implementata con la valutazione conseguita dagli studenti a seguito della frequenza delle attività di PCTO</w:t>
      </w:r>
      <w:r w:rsidR="00056238">
        <w:rPr>
          <w:sz w:val="22"/>
          <w:szCs w:val="22"/>
          <w:shd w:val="clear" w:color="auto" w:fill="FFFFFF"/>
        </w:rPr>
        <w:t xml:space="preserve"> </w:t>
      </w:r>
      <w:r w:rsidR="00FF14A4">
        <w:rPr>
          <w:sz w:val="22"/>
          <w:szCs w:val="22"/>
          <w:shd w:val="clear" w:color="auto" w:fill="FFFFFF"/>
        </w:rPr>
        <w:t>e del giudizio conseguito nell’IRC</w:t>
      </w:r>
      <w:r>
        <w:rPr>
          <w:sz w:val="22"/>
          <w:szCs w:val="22"/>
          <w:shd w:val="clear" w:color="auto" w:fill="FFFFFF"/>
        </w:rPr>
        <w:t>;</w:t>
      </w:r>
    </w:p>
    <w:p w:rsidR="00331A4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la media dei voti, implementata dal punteggio conseguito a seguito delle attività di PCTO, pari o superiore al decimale 0,5 comporta l’attribuzione del punteggio più alto della banda di oscillazione;</w:t>
      </w:r>
    </w:p>
    <w:p w:rsidR="00331A4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la media dei voti, implementata dal punteggio conseguito a seguito delle attività di PCTO, inferiore al decimale 0,5 comporta l’attribuzione del punteggio più basso della banda di oscillazione;</w:t>
      </w:r>
    </w:p>
    <w:p w:rsidR="00331A4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l’attribuzione del punteggio che scaturisce dal PCTO e dalla Religione </w:t>
      </w:r>
      <w:r>
        <w:rPr>
          <w:rFonts w:ascii="Times New Roman" w:hAnsi="Times New Roman" w:cs="Times New Roman"/>
          <w:b/>
          <w:sz w:val="22"/>
          <w:szCs w:val="22"/>
          <w:shd w:val="clear" w:color="auto" w:fill="FFFFFF"/>
        </w:rPr>
        <w:t>non può mai comportare il passaggio alla fascia di credito superiore</w:t>
      </w:r>
      <w:r>
        <w:rPr>
          <w:rFonts w:ascii="Times New Roman" w:hAnsi="Times New Roman" w:cs="Times New Roman"/>
          <w:sz w:val="22"/>
          <w:szCs w:val="22"/>
          <w:shd w:val="clear" w:color="auto" w:fill="FFFFFF"/>
        </w:rPr>
        <w:t>.</w:t>
      </w:r>
    </w:p>
    <w:p w:rsidR="00C95D73" w:rsidRDefault="00C95D73" w:rsidP="00C95D73">
      <w:pPr>
        <w:pStyle w:val="Standard"/>
        <w:spacing w:line="276" w:lineRule="auto"/>
        <w:ind w:left="567" w:right="217"/>
        <w:jc w:val="both"/>
        <w:rPr>
          <w:sz w:val="22"/>
          <w:szCs w:val="22"/>
        </w:rPr>
      </w:pPr>
      <w:r>
        <w:rPr>
          <w:sz w:val="22"/>
          <w:szCs w:val="22"/>
        </w:rPr>
        <w:t xml:space="preserve">Il consiglio di classe individua successivamente il punteggio aggiuntivo da attribuire sulla base dei seguenti criteri: </w:t>
      </w:r>
    </w:p>
    <w:p w:rsidR="00C95D73" w:rsidRDefault="00C95D73" w:rsidP="00C95D73">
      <w:pPr>
        <w:pStyle w:val="Standard"/>
        <w:spacing w:line="276" w:lineRule="auto"/>
        <w:ind w:left="567" w:right="217"/>
        <w:jc w:val="both"/>
        <w:rPr>
          <w:sz w:val="22"/>
          <w:szCs w:val="22"/>
        </w:rPr>
      </w:pPr>
    </w:p>
    <w:p w:rsidR="00C95D73" w:rsidRDefault="00C95D73" w:rsidP="00C95D73">
      <w:pPr>
        <w:pStyle w:val="Standard"/>
        <w:spacing w:line="276" w:lineRule="auto"/>
        <w:ind w:left="567" w:right="217"/>
        <w:jc w:val="both"/>
        <w:rPr>
          <w:sz w:val="22"/>
          <w:szCs w:val="22"/>
        </w:rPr>
      </w:pPr>
    </w:p>
    <w:tbl>
      <w:tblPr>
        <w:tblW w:w="10348" w:type="dxa"/>
        <w:tblInd w:w="10" w:type="dxa"/>
        <w:tblLayout w:type="fixed"/>
        <w:tblCellMar>
          <w:left w:w="10" w:type="dxa"/>
          <w:right w:w="10" w:type="dxa"/>
        </w:tblCellMar>
        <w:tblLook w:val="0000" w:firstRow="0" w:lastRow="0" w:firstColumn="0" w:lastColumn="0" w:noHBand="0" w:noVBand="0"/>
      </w:tblPr>
      <w:tblGrid>
        <w:gridCol w:w="4396"/>
        <w:gridCol w:w="5952"/>
      </w:tblGrid>
      <w:tr w:rsidR="00C95D73" w:rsidTr="009E06BD">
        <w:trPr>
          <w:trHeight w:val="530"/>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9E06BD">
            <w:pPr>
              <w:pStyle w:val="Standard"/>
              <w:spacing w:line="276" w:lineRule="auto"/>
              <w:ind w:left="567" w:right="217"/>
              <w:jc w:val="center"/>
              <w:rPr>
                <w:sz w:val="22"/>
                <w:szCs w:val="22"/>
              </w:rPr>
            </w:pPr>
            <w:r>
              <w:rPr>
                <w:b/>
                <w:sz w:val="22"/>
                <w:szCs w:val="22"/>
              </w:rPr>
              <w:t xml:space="preserve">Valutazione attribuita dal </w:t>
            </w:r>
            <w:proofErr w:type="spellStart"/>
            <w:r w:rsidR="009E06BD">
              <w:rPr>
                <w:b/>
                <w:sz w:val="22"/>
                <w:szCs w:val="22"/>
              </w:rPr>
              <w:t>CdC</w:t>
            </w:r>
            <w:proofErr w:type="spellEnd"/>
            <w:r w:rsidR="009E06BD">
              <w:rPr>
                <w:b/>
                <w:sz w:val="22"/>
                <w:szCs w:val="22"/>
              </w:rPr>
              <w:t xml:space="preserve"> per attività di PCTO</w:t>
            </w:r>
          </w:p>
        </w:tc>
        <w:tc>
          <w:tcPr>
            <w:tcW w:w="5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95D73" w:rsidRDefault="00C95D73" w:rsidP="0077730A">
            <w:pPr>
              <w:pStyle w:val="Standard"/>
              <w:spacing w:line="276" w:lineRule="auto"/>
              <w:ind w:left="567" w:right="217"/>
              <w:jc w:val="center"/>
              <w:rPr>
                <w:sz w:val="22"/>
                <w:szCs w:val="22"/>
              </w:rPr>
            </w:pPr>
            <w:r>
              <w:rPr>
                <w:b/>
                <w:sz w:val="22"/>
                <w:szCs w:val="22"/>
              </w:rPr>
              <w:t>Punteggio da aggiungere alla media finale dei voti</w:t>
            </w:r>
          </w:p>
        </w:tc>
      </w:tr>
      <w:tr w:rsidR="00C95D73" w:rsidTr="009E06BD">
        <w:trPr>
          <w:trHeight w:val="260"/>
        </w:trPr>
        <w:tc>
          <w:tcPr>
            <w:tcW w:w="4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95D73" w:rsidRDefault="00C95D73" w:rsidP="0077730A">
            <w:pPr>
              <w:pStyle w:val="Standard"/>
              <w:spacing w:line="276" w:lineRule="auto"/>
              <w:ind w:left="567" w:right="217"/>
              <w:jc w:val="center"/>
              <w:rPr>
                <w:sz w:val="22"/>
                <w:szCs w:val="22"/>
              </w:rPr>
            </w:pPr>
            <w:r>
              <w:rPr>
                <w:sz w:val="22"/>
                <w:szCs w:val="22"/>
              </w:rPr>
              <w:t>Non Verificabile</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Standard"/>
              <w:spacing w:line="276" w:lineRule="auto"/>
              <w:ind w:left="567" w:right="217"/>
              <w:jc w:val="center"/>
              <w:rPr>
                <w:sz w:val="22"/>
                <w:szCs w:val="22"/>
              </w:rPr>
            </w:pPr>
            <w:r>
              <w:rPr>
                <w:sz w:val="22"/>
                <w:szCs w:val="22"/>
              </w:rPr>
              <w:t>/</w:t>
            </w:r>
          </w:p>
        </w:tc>
      </w:tr>
      <w:tr w:rsidR="00C95D73"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Standard"/>
              <w:spacing w:line="276" w:lineRule="auto"/>
              <w:ind w:left="567" w:right="217"/>
              <w:jc w:val="center"/>
              <w:rPr>
                <w:sz w:val="22"/>
                <w:szCs w:val="22"/>
              </w:rPr>
            </w:pPr>
            <w:r>
              <w:rPr>
                <w:sz w:val="22"/>
                <w:szCs w:val="22"/>
              </w:rPr>
              <w:t>Livello Base</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w:t>
            </w:r>
          </w:p>
        </w:tc>
      </w:tr>
      <w:tr w:rsidR="00C95D73"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Standard"/>
              <w:spacing w:line="276" w:lineRule="auto"/>
              <w:ind w:left="567" w:right="217"/>
              <w:jc w:val="center"/>
              <w:rPr>
                <w:sz w:val="22"/>
                <w:szCs w:val="22"/>
              </w:rPr>
            </w:pPr>
            <w:r>
              <w:rPr>
                <w:sz w:val="22"/>
                <w:szCs w:val="22"/>
              </w:rPr>
              <w:t>Livello Intermedio</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0,2</w:t>
            </w:r>
          </w:p>
        </w:tc>
      </w:tr>
      <w:tr w:rsidR="00C95D73"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Standard"/>
              <w:spacing w:line="276" w:lineRule="auto"/>
              <w:ind w:left="567" w:right="217"/>
              <w:jc w:val="center"/>
              <w:rPr>
                <w:sz w:val="22"/>
                <w:szCs w:val="22"/>
              </w:rPr>
            </w:pPr>
            <w:r>
              <w:rPr>
                <w:sz w:val="22"/>
                <w:szCs w:val="22"/>
              </w:rPr>
              <w:t>Livello Avanzato</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0,3</w:t>
            </w:r>
          </w:p>
        </w:tc>
      </w:tr>
    </w:tbl>
    <w:p w:rsidR="00C95D73" w:rsidRDefault="00C95D73" w:rsidP="00C95D73">
      <w:pPr>
        <w:pStyle w:val="Standard"/>
        <w:spacing w:line="276" w:lineRule="auto"/>
        <w:ind w:left="567" w:right="217"/>
      </w:pPr>
    </w:p>
    <w:p w:rsidR="00C95D73" w:rsidRDefault="00C95D73" w:rsidP="00C95D73">
      <w:pPr>
        <w:pStyle w:val="Standard"/>
        <w:spacing w:line="276" w:lineRule="auto"/>
        <w:ind w:left="567" w:right="217"/>
        <w:rPr>
          <w:sz w:val="22"/>
          <w:szCs w:val="22"/>
        </w:rPr>
      </w:pPr>
      <w:r>
        <w:rPr>
          <w:sz w:val="22"/>
          <w:szCs w:val="22"/>
        </w:rPr>
        <w:t>Anche alla Religione o all’Insegnamento alternativo alla Religione</w:t>
      </w:r>
      <w:r>
        <w:rPr>
          <w:sz w:val="22"/>
          <w:szCs w:val="22"/>
          <w:shd w:val="clear" w:color="auto" w:fill="FFFFFF"/>
        </w:rPr>
        <w:t xml:space="preserve"> si attribuisce un “peso” in fase di valutazione dei PCTO, da aggiungere alla media dei voti, così determinato:</w:t>
      </w:r>
    </w:p>
    <w:tbl>
      <w:tblPr>
        <w:tblW w:w="10311" w:type="dxa"/>
        <w:tblCellSpacing w:w="20" w:type="dxa"/>
        <w:tblInd w:w="60" w:type="dxa"/>
        <w:tblBorders>
          <w:top w:val="outset" w:sz="2" w:space="0" w:color="000000"/>
          <w:left w:val="outset" w:sz="2" w:space="0" w:color="000000"/>
          <w:bottom w:val="outset" w:sz="2" w:space="0" w:color="000000"/>
          <w:right w:val="outset" w:sz="2" w:space="0" w:color="000000"/>
          <w:insideH w:val="outset" w:sz="2" w:space="0" w:color="000000"/>
          <w:insideV w:val="outset" w:sz="2" w:space="0" w:color="000000"/>
        </w:tblBorders>
        <w:tblLayout w:type="fixed"/>
        <w:tblCellMar>
          <w:left w:w="10" w:type="dxa"/>
          <w:right w:w="10" w:type="dxa"/>
        </w:tblCellMar>
        <w:tblLook w:val="0000" w:firstRow="0" w:lastRow="0" w:firstColumn="0" w:lastColumn="0" w:noHBand="0" w:noVBand="0"/>
      </w:tblPr>
      <w:tblGrid>
        <w:gridCol w:w="3117"/>
        <w:gridCol w:w="3195"/>
        <w:gridCol w:w="3999"/>
      </w:tblGrid>
      <w:tr w:rsidR="00C95D73" w:rsidTr="009E06BD">
        <w:trPr>
          <w:tblCellSpacing w:w="20" w:type="dxa"/>
        </w:trPr>
        <w:tc>
          <w:tcPr>
            <w:tcW w:w="3057"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b/>
                <w:sz w:val="22"/>
                <w:szCs w:val="22"/>
              </w:rPr>
              <w:t>Livello</w:t>
            </w:r>
          </w:p>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b/>
                <w:sz w:val="22"/>
                <w:szCs w:val="22"/>
              </w:rPr>
              <w:t>Giudizio</w:t>
            </w:r>
          </w:p>
        </w:tc>
        <w:tc>
          <w:tcPr>
            <w:tcW w:w="3939"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b/>
                <w:sz w:val="22"/>
                <w:szCs w:val="22"/>
              </w:rPr>
              <w:t>Punteggio</w:t>
            </w:r>
          </w:p>
        </w:tc>
      </w:tr>
      <w:tr w:rsidR="00C95D73" w:rsidTr="009E06BD">
        <w:trPr>
          <w:tblCellSpacing w:w="20" w:type="dxa"/>
        </w:trPr>
        <w:tc>
          <w:tcPr>
            <w:tcW w:w="3057" w:type="dxa"/>
            <w:vMerge w:val="restart"/>
            <w:tcMar>
              <w:top w:w="15" w:type="dxa"/>
              <w:left w:w="15" w:type="dxa"/>
              <w:bottom w:w="15" w:type="dxa"/>
              <w:right w:w="15" w:type="dxa"/>
            </w:tcMar>
            <w:vAlign w:val="center"/>
          </w:tcPr>
          <w:p w:rsidR="00C95D73" w:rsidRDefault="00C95D73" w:rsidP="0077730A">
            <w:pPr>
              <w:pStyle w:val="Standard"/>
              <w:spacing w:line="276" w:lineRule="auto"/>
              <w:ind w:left="567" w:right="217"/>
              <w:jc w:val="center"/>
              <w:rPr>
                <w:sz w:val="22"/>
                <w:szCs w:val="22"/>
              </w:rPr>
            </w:pPr>
            <w:r>
              <w:rPr>
                <w:sz w:val="22"/>
                <w:szCs w:val="22"/>
              </w:rPr>
              <w:t>Base</w:t>
            </w:r>
          </w:p>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Sufficiente</w:t>
            </w:r>
          </w:p>
        </w:tc>
        <w:tc>
          <w:tcPr>
            <w:tcW w:w="3939" w:type="dxa"/>
            <w:vMerge w:val="restart"/>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0</w:t>
            </w:r>
          </w:p>
        </w:tc>
      </w:tr>
      <w:tr w:rsidR="00C95D73" w:rsidTr="009E06BD">
        <w:trPr>
          <w:tblCellSpacing w:w="20" w:type="dxa"/>
        </w:trPr>
        <w:tc>
          <w:tcPr>
            <w:tcW w:w="3057" w:type="dxa"/>
            <w:vMerge/>
            <w:tcMar>
              <w:top w:w="15" w:type="dxa"/>
              <w:left w:w="15" w:type="dxa"/>
              <w:bottom w:w="15" w:type="dxa"/>
              <w:right w:w="15" w:type="dxa"/>
            </w:tcMar>
            <w:vAlign w:val="center"/>
          </w:tcPr>
          <w:p w:rsidR="00C95D73" w:rsidRDefault="00C95D73" w:rsidP="0077730A"/>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Discreto</w:t>
            </w:r>
          </w:p>
        </w:tc>
        <w:tc>
          <w:tcPr>
            <w:tcW w:w="3939" w:type="dxa"/>
            <w:vMerge/>
            <w:tcMar>
              <w:top w:w="15" w:type="dxa"/>
              <w:left w:w="15" w:type="dxa"/>
              <w:bottom w:w="15" w:type="dxa"/>
              <w:right w:w="15" w:type="dxa"/>
            </w:tcMar>
          </w:tcPr>
          <w:p w:rsidR="00C95D73" w:rsidRDefault="00C95D73" w:rsidP="0077730A"/>
        </w:tc>
      </w:tr>
      <w:tr w:rsidR="00C95D73" w:rsidTr="009E06BD">
        <w:trPr>
          <w:tblCellSpacing w:w="20" w:type="dxa"/>
        </w:trPr>
        <w:tc>
          <w:tcPr>
            <w:tcW w:w="3057" w:type="dxa"/>
            <w:tcMar>
              <w:top w:w="15" w:type="dxa"/>
              <w:left w:w="15" w:type="dxa"/>
              <w:bottom w:w="15" w:type="dxa"/>
              <w:right w:w="15" w:type="dxa"/>
            </w:tcMar>
            <w:vAlign w:val="center"/>
          </w:tcPr>
          <w:p w:rsidR="00C95D73" w:rsidRDefault="00C95D73" w:rsidP="0077730A">
            <w:pPr>
              <w:pStyle w:val="Standard"/>
              <w:spacing w:line="276" w:lineRule="auto"/>
              <w:ind w:left="567" w:right="217"/>
              <w:jc w:val="center"/>
              <w:rPr>
                <w:sz w:val="22"/>
                <w:szCs w:val="22"/>
              </w:rPr>
            </w:pPr>
            <w:r>
              <w:rPr>
                <w:sz w:val="22"/>
                <w:szCs w:val="22"/>
              </w:rPr>
              <w:t>Intermedio</w:t>
            </w:r>
          </w:p>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Buono</w:t>
            </w:r>
          </w:p>
        </w:tc>
        <w:tc>
          <w:tcPr>
            <w:tcW w:w="3939"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0,1</w:t>
            </w:r>
          </w:p>
        </w:tc>
      </w:tr>
      <w:tr w:rsidR="00C95D73" w:rsidTr="009E06BD">
        <w:trPr>
          <w:tblCellSpacing w:w="20" w:type="dxa"/>
        </w:trPr>
        <w:tc>
          <w:tcPr>
            <w:tcW w:w="3057" w:type="dxa"/>
            <w:vMerge w:val="restart"/>
            <w:tcMar>
              <w:top w:w="15" w:type="dxa"/>
              <w:left w:w="15" w:type="dxa"/>
              <w:bottom w:w="15" w:type="dxa"/>
              <w:right w:w="15" w:type="dxa"/>
            </w:tcMar>
            <w:vAlign w:val="center"/>
          </w:tcPr>
          <w:p w:rsidR="00C95D73" w:rsidRDefault="00C95D73" w:rsidP="0077730A">
            <w:pPr>
              <w:pStyle w:val="Standard"/>
              <w:spacing w:line="276" w:lineRule="auto"/>
              <w:ind w:left="567" w:right="217"/>
              <w:jc w:val="center"/>
              <w:rPr>
                <w:sz w:val="22"/>
                <w:szCs w:val="22"/>
              </w:rPr>
            </w:pPr>
            <w:r>
              <w:rPr>
                <w:sz w:val="22"/>
                <w:szCs w:val="22"/>
              </w:rPr>
              <w:t>Avanzato</w:t>
            </w:r>
          </w:p>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Distinto</w:t>
            </w:r>
          </w:p>
        </w:tc>
        <w:tc>
          <w:tcPr>
            <w:tcW w:w="3939"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0,2</w:t>
            </w:r>
          </w:p>
        </w:tc>
      </w:tr>
      <w:tr w:rsidR="00C95D73" w:rsidTr="009E06BD">
        <w:trPr>
          <w:trHeight w:val="39"/>
          <w:tblCellSpacing w:w="20" w:type="dxa"/>
        </w:trPr>
        <w:tc>
          <w:tcPr>
            <w:tcW w:w="3057" w:type="dxa"/>
            <w:vMerge/>
            <w:tcMar>
              <w:top w:w="15" w:type="dxa"/>
              <w:left w:w="15" w:type="dxa"/>
              <w:bottom w:w="15" w:type="dxa"/>
              <w:right w:w="15" w:type="dxa"/>
            </w:tcMar>
            <w:vAlign w:val="center"/>
          </w:tcPr>
          <w:p w:rsidR="00C95D73" w:rsidRDefault="00C95D73" w:rsidP="0077730A"/>
        </w:tc>
        <w:tc>
          <w:tcPr>
            <w:tcW w:w="3155"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Ottimo</w:t>
            </w:r>
          </w:p>
        </w:tc>
        <w:tc>
          <w:tcPr>
            <w:tcW w:w="3939" w:type="dxa"/>
            <w:tcMar>
              <w:top w:w="15" w:type="dxa"/>
              <w:left w:w="15" w:type="dxa"/>
              <w:bottom w:w="15" w:type="dxa"/>
              <w:right w:w="15" w:type="dxa"/>
            </w:tcMar>
          </w:tcPr>
          <w:p w:rsidR="00C95D73" w:rsidRDefault="00C95D73" w:rsidP="0077730A">
            <w:pPr>
              <w:pStyle w:val="Standard"/>
              <w:spacing w:line="276" w:lineRule="auto"/>
              <w:ind w:left="567" w:right="217"/>
              <w:jc w:val="center"/>
              <w:rPr>
                <w:sz w:val="22"/>
                <w:szCs w:val="22"/>
              </w:rPr>
            </w:pPr>
            <w:r>
              <w:rPr>
                <w:sz w:val="22"/>
                <w:szCs w:val="22"/>
              </w:rPr>
              <w:t>0,3</w:t>
            </w:r>
          </w:p>
        </w:tc>
      </w:tr>
    </w:tbl>
    <w:p w:rsidR="00C95D73" w:rsidRDefault="00C95D73" w:rsidP="00C95D73">
      <w:pPr>
        <w:pStyle w:val="Standard"/>
        <w:spacing w:line="276" w:lineRule="auto"/>
        <w:ind w:left="567" w:right="217"/>
        <w:rPr>
          <w:sz w:val="22"/>
          <w:szCs w:val="22"/>
        </w:rPr>
      </w:pPr>
    </w:p>
    <w:p w:rsidR="00331A49" w:rsidRDefault="00C95D73">
      <w:pPr>
        <w:pStyle w:val="Standard"/>
        <w:spacing w:line="360" w:lineRule="auto"/>
        <w:jc w:val="both"/>
        <w:rPr>
          <w:sz w:val="22"/>
          <w:szCs w:val="22"/>
        </w:rPr>
      </w:pPr>
      <w:r>
        <w:rPr>
          <w:sz w:val="22"/>
          <w:szCs w:val="22"/>
        </w:rPr>
        <w:t>Ciò premesso, dopo aver ricalcolato la media in seguito al recupero dei debiti formativi, vengono attribuiti agli alunni con giudizio sospeso durante lo scrutinio di giugno i crediti scolastici riportati nella seguente tabella:</w:t>
      </w:r>
    </w:p>
    <w:p w:rsidR="00331A49" w:rsidRDefault="00331A49">
      <w:pPr>
        <w:pStyle w:val="Standard"/>
        <w:spacing w:line="360" w:lineRule="auto"/>
        <w:rPr>
          <w:sz w:val="22"/>
          <w:szCs w:val="22"/>
        </w:rPr>
      </w:pPr>
    </w:p>
    <w:tbl>
      <w:tblPr>
        <w:tblStyle w:val="TableNormal2"/>
        <w:tblW w:w="10206"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19"/>
        <w:gridCol w:w="1128"/>
        <w:gridCol w:w="1128"/>
        <w:gridCol w:w="1692"/>
        <w:gridCol w:w="1980"/>
        <w:gridCol w:w="1459"/>
      </w:tblGrid>
      <w:tr w:rsidR="00331A49" w:rsidTr="009E06BD">
        <w:tc>
          <w:tcPr>
            <w:tcW w:w="2819" w:type="dxa"/>
            <w:vAlign w:val="center"/>
          </w:tcPr>
          <w:p w:rsidR="00331A49" w:rsidRDefault="00C95D73">
            <w:pPr>
              <w:pStyle w:val="Standard"/>
              <w:spacing w:line="360" w:lineRule="auto"/>
              <w:rPr>
                <w:sz w:val="22"/>
                <w:szCs w:val="22"/>
              </w:rPr>
            </w:pPr>
            <w:r>
              <w:rPr>
                <w:sz w:val="22"/>
                <w:szCs w:val="22"/>
              </w:rPr>
              <w:t>Alunni</w:t>
            </w:r>
          </w:p>
        </w:tc>
        <w:tc>
          <w:tcPr>
            <w:tcW w:w="1128" w:type="dxa"/>
            <w:vAlign w:val="center"/>
          </w:tcPr>
          <w:p w:rsidR="00331A49" w:rsidRDefault="00C95D73">
            <w:pPr>
              <w:pStyle w:val="Standard"/>
              <w:spacing w:line="360" w:lineRule="auto"/>
              <w:jc w:val="center"/>
              <w:rPr>
                <w:sz w:val="22"/>
                <w:szCs w:val="22"/>
              </w:rPr>
            </w:pPr>
            <w:r>
              <w:rPr>
                <w:b/>
                <w:bCs/>
                <w:sz w:val="22"/>
                <w:szCs w:val="22"/>
              </w:rPr>
              <w:t>Media</w:t>
            </w:r>
          </w:p>
        </w:tc>
        <w:tc>
          <w:tcPr>
            <w:tcW w:w="1128" w:type="dxa"/>
          </w:tcPr>
          <w:p w:rsidR="00331A49" w:rsidRDefault="00C95D73">
            <w:pPr>
              <w:pStyle w:val="Standard"/>
              <w:spacing w:line="360" w:lineRule="auto"/>
              <w:jc w:val="center"/>
              <w:rPr>
                <w:sz w:val="22"/>
                <w:szCs w:val="22"/>
              </w:rPr>
            </w:pPr>
            <w:r>
              <w:rPr>
                <w:b/>
                <w:bCs/>
                <w:sz w:val="22"/>
                <w:szCs w:val="22"/>
              </w:rPr>
              <w:t>Fascia di credito</w:t>
            </w:r>
          </w:p>
        </w:tc>
        <w:tc>
          <w:tcPr>
            <w:tcW w:w="1692" w:type="dxa"/>
            <w:vAlign w:val="center"/>
          </w:tcPr>
          <w:p w:rsidR="00331A49" w:rsidRDefault="00C95D73">
            <w:pPr>
              <w:pStyle w:val="Standard"/>
              <w:spacing w:line="360" w:lineRule="auto"/>
              <w:jc w:val="center"/>
              <w:rPr>
                <w:sz w:val="22"/>
                <w:szCs w:val="22"/>
              </w:rPr>
            </w:pPr>
            <w:r>
              <w:rPr>
                <w:b/>
                <w:bCs/>
                <w:sz w:val="22"/>
                <w:szCs w:val="22"/>
              </w:rPr>
              <w:t>Integrazione che scaturisce da PCTO e IRC o Attività alternativa</w:t>
            </w:r>
          </w:p>
        </w:tc>
        <w:tc>
          <w:tcPr>
            <w:tcW w:w="1980" w:type="dxa"/>
            <w:vAlign w:val="center"/>
          </w:tcPr>
          <w:p w:rsidR="00331A49" w:rsidRDefault="00C95D73">
            <w:pPr>
              <w:pStyle w:val="Standard"/>
              <w:spacing w:line="360" w:lineRule="auto"/>
              <w:jc w:val="center"/>
              <w:rPr>
                <w:sz w:val="22"/>
                <w:szCs w:val="22"/>
              </w:rPr>
            </w:pPr>
            <w:r>
              <w:rPr>
                <w:b/>
                <w:bCs/>
                <w:sz w:val="22"/>
                <w:szCs w:val="22"/>
              </w:rPr>
              <w:t>Media integrata da PCTO/IRC</w:t>
            </w:r>
          </w:p>
        </w:tc>
        <w:tc>
          <w:tcPr>
            <w:tcW w:w="1459" w:type="dxa"/>
            <w:vAlign w:val="center"/>
          </w:tcPr>
          <w:p w:rsidR="00331A49" w:rsidRDefault="00C95D73">
            <w:pPr>
              <w:pStyle w:val="Standard"/>
              <w:spacing w:line="360" w:lineRule="auto"/>
              <w:jc w:val="center"/>
              <w:rPr>
                <w:sz w:val="22"/>
                <w:szCs w:val="22"/>
              </w:rPr>
            </w:pPr>
            <w:r>
              <w:rPr>
                <w:b/>
                <w:bCs/>
                <w:sz w:val="22"/>
                <w:szCs w:val="22"/>
              </w:rPr>
              <w:t>Tot.</w:t>
            </w:r>
          </w:p>
          <w:p w:rsidR="00331A49" w:rsidRDefault="00C95D73">
            <w:pPr>
              <w:pStyle w:val="Standard"/>
              <w:spacing w:line="360" w:lineRule="auto"/>
              <w:jc w:val="center"/>
              <w:rPr>
                <w:sz w:val="22"/>
                <w:szCs w:val="22"/>
              </w:rPr>
            </w:pPr>
            <w:r>
              <w:rPr>
                <w:b/>
                <w:bCs/>
                <w:sz w:val="22"/>
                <w:szCs w:val="22"/>
              </w:rPr>
              <w:t>Credito</w:t>
            </w:r>
          </w:p>
        </w:tc>
      </w:tr>
      <w:tr w:rsidR="00331A49" w:rsidTr="009E06BD">
        <w:tc>
          <w:tcPr>
            <w:tcW w:w="2819" w:type="dxa"/>
            <w:vAlign w:val="center"/>
          </w:tcPr>
          <w:p w:rsidR="00331A49" w:rsidRDefault="00331A49">
            <w:pPr>
              <w:pStyle w:val="Standard"/>
              <w:spacing w:line="360" w:lineRule="auto"/>
              <w:rPr>
                <w:sz w:val="22"/>
                <w:szCs w:val="22"/>
              </w:rPr>
            </w:pPr>
          </w:p>
        </w:tc>
        <w:tc>
          <w:tcPr>
            <w:tcW w:w="1128" w:type="dxa"/>
            <w:vAlign w:val="center"/>
          </w:tcPr>
          <w:p w:rsidR="00331A49" w:rsidRDefault="00331A49">
            <w:pPr>
              <w:pStyle w:val="Standard"/>
              <w:spacing w:line="360" w:lineRule="auto"/>
              <w:jc w:val="center"/>
              <w:rPr>
                <w:sz w:val="22"/>
                <w:szCs w:val="22"/>
              </w:rPr>
            </w:pPr>
          </w:p>
        </w:tc>
        <w:tc>
          <w:tcPr>
            <w:tcW w:w="1128" w:type="dxa"/>
          </w:tcPr>
          <w:p w:rsidR="00331A49" w:rsidRDefault="00331A49">
            <w:pPr>
              <w:pStyle w:val="Standard"/>
              <w:spacing w:line="360" w:lineRule="auto"/>
              <w:jc w:val="center"/>
              <w:rPr>
                <w:sz w:val="22"/>
                <w:szCs w:val="22"/>
              </w:rPr>
            </w:pPr>
          </w:p>
        </w:tc>
        <w:tc>
          <w:tcPr>
            <w:tcW w:w="1692" w:type="dxa"/>
            <w:vAlign w:val="center"/>
          </w:tcPr>
          <w:p w:rsidR="00331A49" w:rsidRDefault="00331A49">
            <w:pPr>
              <w:pStyle w:val="Standard"/>
              <w:spacing w:line="360" w:lineRule="auto"/>
              <w:jc w:val="center"/>
              <w:rPr>
                <w:sz w:val="22"/>
                <w:szCs w:val="22"/>
              </w:rPr>
            </w:pPr>
          </w:p>
        </w:tc>
        <w:tc>
          <w:tcPr>
            <w:tcW w:w="1980" w:type="dxa"/>
            <w:vAlign w:val="center"/>
          </w:tcPr>
          <w:p w:rsidR="00331A49" w:rsidRDefault="00331A49">
            <w:pPr>
              <w:pStyle w:val="Standard"/>
              <w:spacing w:line="360" w:lineRule="auto"/>
              <w:jc w:val="center"/>
              <w:rPr>
                <w:sz w:val="22"/>
                <w:szCs w:val="22"/>
              </w:rPr>
            </w:pPr>
          </w:p>
        </w:tc>
        <w:tc>
          <w:tcPr>
            <w:tcW w:w="1459" w:type="dxa"/>
            <w:vAlign w:val="center"/>
          </w:tcPr>
          <w:p w:rsidR="00331A49" w:rsidRDefault="00331A49">
            <w:pPr>
              <w:pStyle w:val="Standard"/>
              <w:spacing w:line="360" w:lineRule="auto"/>
              <w:jc w:val="center"/>
              <w:rPr>
                <w:sz w:val="22"/>
                <w:szCs w:val="22"/>
              </w:rPr>
            </w:pPr>
          </w:p>
        </w:tc>
      </w:tr>
      <w:tr w:rsidR="00331A49" w:rsidTr="009E06BD">
        <w:tc>
          <w:tcPr>
            <w:tcW w:w="2819" w:type="dxa"/>
            <w:vAlign w:val="center"/>
          </w:tcPr>
          <w:p w:rsidR="00331A49" w:rsidRDefault="00331A49">
            <w:pPr>
              <w:pStyle w:val="Standard"/>
              <w:spacing w:line="360" w:lineRule="auto"/>
              <w:rPr>
                <w:sz w:val="22"/>
                <w:szCs w:val="22"/>
              </w:rPr>
            </w:pPr>
          </w:p>
        </w:tc>
        <w:tc>
          <w:tcPr>
            <w:tcW w:w="1128" w:type="dxa"/>
            <w:vAlign w:val="center"/>
          </w:tcPr>
          <w:p w:rsidR="00331A49" w:rsidRDefault="00331A49">
            <w:pPr>
              <w:pStyle w:val="Standard"/>
              <w:spacing w:line="360" w:lineRule="auto"/>
              <w:jc w:val="center"/>
              <w:rPr>
                <w:sz w:val="22"/>
                <w:szCs w:val="22"/>
              </w:rPr>
            </w:pPr>
          </w:p>
        </w:tc>
        <w:tc>
          <w:tcPr>
            <w:tcW w:w="1128" w:type="dxa"/>
          </w:tcPr>
          <w:p w:rsidR="00331A49" w:rsidRDefault="00331A49">
            <w:pPr>
              <w:pStyle w:val="Standard"/>
              <w:spacing w:line="360" w:lineRule="auto"/>
              <w:jc w:val="center"/>
              <w:rPr>
                <w:sz w:val="22"/>
                <w:szCs w:val="22"/>
              </w:rPr>
            </w:pPr>
          </w:p>
        </w:tc>
        <w:tc>
          <w:tcPr>
            <w:tcW w:w="1692" w:type="dxa"/>
            <w:vAlign w:val="center"/>
          </w:tcPr>
          <w:p w:rsidR="00331A49" w:rsidRDefault="00331A49">
            <w:pPr>
              <w:pStyle w:val="Standard"/>
              <w:spacing w:line="360" w:lineRule="auto"/>
              <w:jc w:val="center"/>
              <w:rPr>
                <w:sz w:val="22"/>
                <w:szCs w:val="22"/>
              </w:rPr>
            </w:pPr>
          </w:p>
        </w:tc>
        <w:tc>
          <w:tcPr>
            <w:tcW w:w="1980" w:type="dxa"/>
            <w:vAlign w:val="center"/>
          </w:tcPr>
          <w:p w:rsidR="00331A49" w:rsidRDefault="00331A49">
            <w:pPr>
              <w:pStyle w:val="Standard"/>
              <w:spacing w:line="360" w:lineRule="auto"/>
              <w:jc w:val="center"/>
              <w:rPr>
                <w:sz w:val="22"/>
                <w:szCs w:val="22"/>
              </w:rPr>
            </w:pPr>
          </w:p>
        </w:tc>
        <w:tc>
          <w:tcPr>
            <w:tcW w:w="1459" w:type="dxa"/>
            <w:vAlign w:val="center"/>
          </w:tcPr>
          <w:p w:rsidR="00331A49" w:rsidRDefault="00331A49">
            <w:pPr>
              <w:pStyle w:val="Standard"/>
              <w:spacing w:line="360" w:lineRule="auto"/>
              <w:jc w:val="center"/>
              <w:rPr>
                <w:sz w:val="22"/>
                <w:szCs w:val="22"/>
              </w:rPr>
            </w:pPr>
          </w:p>
        </w:tc>
      </w:tr>
      <w:tr w:rsidR="00331A49" w:rsidTr="009E06BD">
        <w:tc>
          <w:tcPr>
            <w:tcW w:w="2819" w:type="dxa"/>
            <w:vAlign w:val="center"/>
          </w:tcPr>
          <w:p w:rsidR="00331A49" w:rsidRDefault="00331A49">
            <w:pPr>
              <w:pStyle w:val="Standard"/>
              <w:spacing w:line="360" w:lineRule="auto"/>
              <w:rPr>
                <w:sz w:val="22"/>
                <w:szCs w:val="22"/>
              </w:rPr>
            </w:pPr>
          </w:p>
        </w:tc>
        <w:tc>
          <w:tcPr>
            <w:tcW w:w="1128" w:type="dxa"/>
            <w:vAlign w:val="center"/>
          </w:tcPr>
          <w:p w:rsidR="00331A49" w:rsidRDefault="00331A49">
            <w:pPr>
              <w:pStyle w:val="Standard"/>
              <w:spacing w:line="360" w:lineRule="auto"/>
              <w:jc w:val="center"/>
              <w:rPr>
                <w:sz w:val="22"/>
                <w:szCs w:val="22"/>
              </w:rPr>
            </w:pPr>
          </w:p>
        </w:tc>
        <w:tc>
          <w:tcPr>
            <w:tcW w:w="1128" w:type="dxa"/>
          </w:tcPr>
          <w:p w:rsidR="00331A49" w:rsidRDefault="00331A49">
            <w:pPr>
              <w:pStyle w:val="Standard"/>
              <w:spacing w:line="360" w:lineRule="auto"/>
              <w:jc w:val="center"/>
              <w:rPr>
                <w:sz w:val="22"/>
                <w:szCs w:val="22"/>
              </w:rPr>
            </w:pPr>
          </w:p>
        </w:tc>
        <w:tc>
          <w:tcPr>
            <w:tcW w:w="1692" w:type="dxa"/>
            <w:vAlign w:val="center"/>
          </w:tcPr>
          <w:p w:rsidR="00331A49" w:rsidRDefault="00331A49">
            <w:pPr>
              <w:pStyle w:val="Standard"/>
              <w:spacing w:line="360" w:lineRule="auto"/>
              <w:jc w:val="center"/>
              <w:rPr>
                <w:sz w:val="22"/>
                <w:szCs w:val="22"/>
              </w:rPr>
            </w:pPr>
          </w:p>
        </w:tc>
        <w:tc>
          <w:tcPr>
            <w:tcW w:w="1980" w:type="dxa"/>
            <w:vAlign w:val="center"/>
          </w:tcPr>
          <w:p w:rsidR="00331A49" w:rsidRDefault="00331A49">
            <w:pPr>
              <w:pStyle w:val="Standard"/>
              <w:spacing w:line="360" w:lineRule="auto"/>
              <w:jc w:val="center"/>
              <w:rPr>
                <w:sz w:val="22"/>
                <w:szCs w:val="22"/>
              </w:rPr>
            </w:pPr>
          </w:p>
        </w:tc>
        <w:tc>
          <w:tcPr>
            <w:tcW w:w="1459" w:type="dxa"/>
            <w:vAlign w:val="center"/>
          </w:tcPr>
          <w:p w:rsidR="00331A49" w:rsidRDefault="00331A49">
            <w:pPr>
              <w:pStyle w:val="Standard"/>
              <w:spacing w:line="360" w:lineRule="auto"/>
              <w:jc w:val="center"/>
              <w:rPr>
                <w:sz w:val="22"/>
                <w:szCs w:val="22"/>
              </w:rPr>
            </w:pPr>
          </w:p>
        </w:tc>
      </w:tr>
      <w:tr w:rsidR="00331A49" w:rsidTr="009E06BD">
        <w:tc>
          <w:tcPr>
            <w:tcW w:w="2819" w:type="dxa"/>
            <w:vAlign w:val="center"/>
          </w:tcPr>
          <w:p w:rsidR="00331A49" w:rsidRDefault="00331A49">
            <w:pPr>
              <w:pStyle w:val="Standard"/>
              <w:spacing w:line="360" w:lineRule="auto"/>
              <w:rPr>
                <w:sz w:val="22"/>
                <w:szCs w:val="22"/>
              </w:rPr>
            </w:pPr>
          </w:p>
        </w:tc>
        <w:tc>
          <w:tcPr>
            <w:tcW w:w="1128" w:type="dxa"/>
            <w:vAlign w:val="center"/>
          </w:tcPr>
          <w:p w:rsidR="00331A49" w:rsidRDefault="00331A49">
            <w:pPr>
              <w:pStyle w:val="Standard"/>
              <w:spacing w:line="360" w:lineRule="auto"/>
              <w:jc w:val="center"/>
              <w:rPr>
                <w:sz w:val="22"/>
                <w:szCs w:val="22"/>
              </w:rPr>
            </w:pPr>
          </w:p>
        </w:tc>
        <w:tc>
          <w:tcPr>
            <w:tcW w:w="1128" w:type="dxa"/>
          </w:tcPr>
          <w:p w:rsidR="00331A49" w:rsidRDefault="00331A49">
            <w:pPr>
              <w:pStyle w:val="Standard"/>
              <w:spacing w:line="360" w:lineRule="auto"/>
              <w:jc w:val="center"/>
              <w:rPr>
                <w:sz w:val="22"/>
                <w:szCs w:val="22"/>
              </w:rPr>
            </w:pPr>
          </w:p>
        </w:tc>
        <w:tc>
          <w:tcPr>
            <w:tcW w:w="1692" w:type="dxa"/>
            <w:vAlign w:val="center"/>
          </w:tcPr>
          <w:p w:rsidR="00331A49" w:rsidRDefault="00331A49">
            <w:pPr>
              <w:pStyle w:val="Standard"/>
              <w:spacing w:line="360" w:lineRule="auto"/>
              <w:jc w:val="center"/>
              <w:rPr>
                <w:sz w:val="22"/>
                <w:szCs w:val="22"/>
              </w:rPr>
            </w:pPr>
          </w:p>
        </w:tc>
        <w:tc>
          <w:tcPr>
            <w:tcW w:w="1980" w:type="dxa"/>
            <w:vAlign w:val="center"/>
          </w:tcPr>
          <w:p w:rsidR="00331A49" w:rsidRDefault="00331A49">
            <w:pPr>
              <w:pStyle w:val="Standard"/>
              <w:spacing w:line="360" w:lineRule="auto"/>
              <w:jc w:val="center"/>
              <w:rPr>
                <w:sz w:val="22"/>
                <w:szCs w:val="22"/>
              </w:rPr>
            </w:pPr>
          </w:p>
        </w:tc>
        <w:tc>
          <w:tcPr>
            <w:tcW w:w="1459" w:type="dxa"/>
            <w:vAlign w:val="center"/>
          </w:tcPr>
          <w:p w:rsidR="00331A49" w:rsidRDefault="00331A49">
            <w:pPr>
              <w:pStyle w:val="Standard"/>
              <w:spacing w:line="360" w:lineRule="auto"/>
              <w:jc w:val="center"/>
              <w:rPr>
                <w:sz w:val="22"/>
                <w:szCs w:val="22"/>
              </w:rPr>
            </w:pPr>
          </w:p>
        </w:tc>
      </w:tr>
    </w:tbl>
    <w:p w:rsidR="00331A49" w:rsidRDefault="00C95D73">
      <w:pPr>
        <w:pStyle w:val="Standard"/>
        <w:spacing w:line="360" w:lineRule="auto"/>
        <w:rPr>
          <w:b/>
          <w:sz w:val="22"/>
          <w:szCs w:val="22"/>
        </w:rPr>
      </w:pPr>
      <w:r>
        <w:rPr>
          <w:b/>
          <w:sz w:val="22"/>
          <w:szCs w:val="22"/>
        </w:rPr>
        <w:t xml:space="preserve"> </w:t>
      </w:r>
    </w:p>
    <w:p w:rsidR="00331A49" w:rsidRDefault="00C95D73">
      <w:pPr>
        <w:pStyle w:val="Standard"/>
        <w:spacing w:line="360" w:lineRule="auto"/>
        <w:rPr>
          <w:sz w:val="22"/>
          <w:szCs w:val="22"/>
        </w:rPr>
      </w:pPr>
      <w:r>
        <w:rPr>
          <w:sz w:val="22"/>
          <w:szCs w:val="22"/>
        </w:rPr>
        <w:t>Il consiglio di classe delibera all’unanimità l’attribuzione dei crediti riportati nella tabella sopra riportata.</w:t>
      </w:r>
    </w:p>
    <w:p w:rsidR="00331A49" w:rsidRDefault="00C95D73">
      <w:pPr>
        <w:pStyle w:val="Standard"/>
        <w:spacing w:line="360" w:lineRule="auto"/>
        <w:rPr>
          <w:sz w:val="22"/>
          <w:szCs w:val="22"/>
        </w:rPr>
      </w:pPr>
      <w:r>
        <w:rPr>
          <w:b/>
          <w:sz w:val="22"/>
          <w:szCs w:val="22"/>
        </w:rPr>
        <w:t>(Delibera n. 3)</w:t>
      </w:r>
    </w:p>
    <w:p w:rsidR="00331A49" w:rsidRDefault="00C95D73">
      <w:pPr>
        <w:pStyle w:val="Standard"/>
        <w:spacing w:line="360" w:lineRule="auto"/>
        <w:jc w:val="both"/>
        <w:rPr>
          <w:sz w:val="22"/>
          <w:szCs w:val="22"/>
        </w:rPr>
      </w:pPr>
      <w:r>
        <w:rPr>
          <w:sz w:val="22"/>
          <w:szCs w:val="22"/>
        </w:rPr>
        <w:t xml:space="preserve"> </w:t>
      </w:r>
    </w:p>
    <w:p w:rsidR="00331A49" w:rsidRDefault="00C95D73">
      <w:pPr>
        <w:pStyle w:val="Normal2"/>
        <w:spacing w:before="0" w:beforeAutospacing="0" w:after="0" w:afterAutospacing="0" w:line="360" w:lineRule="auto"/>
        <w:jc w:val="both"/>
        <w:rPr>
          <w:sz w:val="22"/>
          <w:szCs w:val="22"/>
        </w:rPr>
      </w:pPr>
      <w:r>
        <w:rPr>
          <w:sz w:val="22"/>
          <w:szCs w:val="22"/>
        </w:rPr>
        <w:t>Completate le operazioni previste all'ordine del giorno, la seduta viene sciolta alle ore</w:t>
      </w:r>
      <w:proofErr w:type="gramStart"/>
      <w:r>
        <w:rPr>
          <w:sz w:val="22"/>
          <w:szCs w:val="22"/>
        </w:rPr>
        <w:t>…….</w:t>
      </w:r>
      <w:proofErr w:type="gramEnd"/>
      <w:r>
        <w:rPr>
          <w:sz w:val="22"/>
          <w:szCs w:val="22"/>
        </w:rPr>
        <w:t>.</w:t>
      </w:r>
    </w:p>
    <w:p w:rsidR="00331A49" w:rsidRDefault="00C95D73">
      <w:pPr>
        <w:pStyle w:val="Normal2"/>
        <w:spacing w:before="0" w:beforeAutospacing="0" w:after="0" w:afterAutospacing="0" w:line="360" w:lineRule="auto"/>
        <w:jc w:val="both"/>
        <w:rPr>
          <w:sz w:val="22"/>
          <w:szCs w:val="22"/>
        </w:rPr>
      </w:pPr>
      <w:r>
        <w:rPr>
          <w:sz w:val="22"/>
          <w:szCs w:val="22"/>
        </w:rPr>
        <w:t xml:space="preserve"> </w:t>
      </w:r>
    </w:p>
    <w:p w:rsidR="00331A49" w:rsidRDefault="00C95D73">
      <w:pPr>
        <w:pStyle w:val="Normal2"/>
        <w:spacing w:before="0" w:beforeAutospacing="0" w:after="0" w:afterAutospacing="0" w:line="360" w:lineRule="auto"/>
        <w:jc w:val="both"/>
        <w:rPr>
          <w:sz w:val="22"/>
          <w:szCs w:val="22"/>
        </w:rPr>
      </w:pPr>
      <w:r>
        <w:rPr>
          <w:sz w:val="22"/>
          <w:szCs w:val="22"/>
        </w:rPr>
        <w:t xml:space="preserve">IL SEGRETARIO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IL PRESIDENTE </w:t>
      </w:r>
    </w:p>
    <w:p w:rsidR="00331A49" w:rsidRDefault="00331A49">
      <w:pPr>
        <w:pStyle w:val="Titolo4"/>
        <w:spacing w:line="360" w:lineRule="auto"/>
        <w:jc w:val="both"/>
        <w:rPr>
          <w:sz w:val="22"/>
          <w:szCs w:val="22"/>
          <w:u w:val="none"/>
        </w:rPr>
      </w:pPr>
    </w:p>
    <w:p w:rsidR="00331A49" w:rsidRDefault="00331A49">
      <w:pPr>
        <w:pStyle w:val="Titolo4"/>
        <w:spacing w:line="360" w:lineRule="auto"/>
        <w:jc w:val="both"/>
        <w:rPr>
          <w:sz w:val="22"/>
          <w:szCs w:val="22"/>
          <w:u w:val="none"/>
        </w:rPr>
      </w:pPr>
    </w:p>
    <w:p w:rsidR="00331A49" w:rsidRDefault="00C95D73">
      <w:pPr>
        <w:pStyle w:val="Titolo4"/>
        <w:spacing w:line="360" w:lineRule="auto"/>
        <w:jc w:val="both"/>
        <w:rPr>
          <w:sz w:val="22"/>
          <w:szCs w:val="22"/>
          <w:u w:val="none"/>
        </w:rPr>
      </w:pPr>
      <w:r>
        <w:rPr>
          <w:sz w:val="22"/>
          <w:szCs w:val="22"/>
          <w:u w:val="none"/>
        </w:rPr>
        <w:t>IL CONSIGLIO DI CLASSE</w:t>
      </w:r>
    </w:p>
    <w:p w:rsidR="00331A49" w:rsidRDefault="00331A49" w:rsidP="00C95D73">
      <w:pPr>
        <w:pStyle w:val="Nessunaspaziatura"/>
        <w:spacing w:line="276" w:lineRule="auto"/>
        <w:rPr>
          <w:rFonts w:ascii="Times New Roman" w:hAnsi="Times New Roman"/>
        </w:rPr>
      </w:pPr>
    </w:p>
    <w:sectPr w:rsidR="00331A49">
      <w:headerReference w:type="default" r:id="rId9"/>
      <w:footerReference w:type="default" r:id="rId10"/>
      <w:headerReference w:type="first" r:id="rId11"/>
      <w:pgSz w:w="11906" w:h="16838"/>
      <w:pgMar w:top="1418" w:right="851" w:bottom="851" w:left="851"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0D04" w:rsidRDefault="00460D04">
      <w:r>
        <w:separator/>
      </w:r>
    </w:p>
  </w:endnote>
  <w:endnote w:type="continuationSeparator" w:id="0">
    <w:p w:rsidR="00460D04" w:rsidRDefault="0046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31A49" w:rsidRDefault="00C95D73">
    <w:pPr>
      <w:pStyle w:val="Pidipagina"/>
      <w:jc w:val="right"/>
      <w:rPr>
        <w:rFonts w:ascii="Arial" w:hAnsi="Arial" w:cs="Arial"/>
        <w:i/>
        <w:color w:val="7F7F7F"/>
        <w:sz w:val="16"/>
        <w:szCs w:val="16"/>
      </w:rPr>
    </w:pPr>
    <w:r>
      <w:rPr>
        <w:rFonts w:ascii="Arial" w:hAnsi="Arial" w:cs="Arial"/>
        <w:i/>
        <w:color w:val="7F7F7F"/>
        <w:sz w:val="16"/>
        <w:szCs w:val="16"/>
      </w:rPr>
      <w:t>Verbale scrutini saldo debito formativo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0D04" w:rsidRDefault="00460D04">
      <w:r>
        <w:separator/>
      </w:r>
    </w:p>
  </w:footnote>
  <w:footnote w:type="continuationSeparator" w:id="0">
    <w:p w:rsidR="00460D04" w:rsidRDefault="00460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31A49" w:rsidRDefault="00331A49">
    <w:pPr>
      <w:pStyle w:val="Intestazione"/>
      <w:jc w:val="right"/>
      <w:rPr>
        <w:rFonts w:ascii="Arial" w:hAnsi="Arial" w:cs="Arial"/>
        <w:snapToGrid w:val="0"/>
        <w:sz w:val="16"/>
        <w:szCs w:val="16"/>
      </w:rPr>
    </w:pPr>
  </w:p>
  <w:p w:rsidR="00331A49" w:rsidRDefault="00331A49">
    <w:pPr>
      <w:pStyle w:val="Intestazione"/>
      <w:jc w:val="right"/>
      <w:rPr>
        <w:rFonts w:ascii="Arial" w:hAnsi="Arial" w:cs="Arial"/>
        <w:snapToGrid w:val="0"/>
        <w:sz w:val="16"/>
        <w:szCs w:val="16"/>
      </w:rPr>
    </w:pPr>
  </w:p>
  <w:p w:rsidR="00331A49" w:rsidRDefault="00331A49">
    <w:pPr>
      <w:pStyle w:val="Intestazione"/>
      <w:jc w:val="right"/>
      <w:rPr>
        <w:rFonts w:ascii="Arial" w:hAnsi="Arial" w:cs="Arial"/>
        <w:snapToGrid w:val="0"/>
        <w:sz w:val="16"/>
        <w:szCs w:val="16"/>
      </w:rPr>
    </w:pPr>
  </w:p>
  <w:p w:rsidR="00331A49" w:rsidRDefault="00C95D73">
    <w:pPr>
      <w:pStyle w:val="Intestazione"/>
      <w:jc w:val="right"/>
      <w:rPr>
        <w:rFonts w:ascii="Arial" w:hAnsi="Arial" w:cs="Arial"/>
        <w:snapToGrid w:val="0"/>
        <w:sz w:val="16"/>
        <w:szCs w:val="16"/>
      </w:rPr>
    </w:pPr>
    <w:r>
      <w:rPr>
        <w:rFonts w:ascii="Arial" w:hAnsi="Arial" w:cs="Arial"/>
        <w:snapToGrid w:val="0"/>
        <w:sz w:val="16"/>
        <w:szCs w:val="16"/>
      </w:rPr>
      <w:t xml:space="preserve">Pagina </w:t>
    </w:r>
    <w:r>
      <w:rPr>
        <w:rFonts w:ascii="Arial" w:hAnsi="Arial" w:cs="Arial"/>
        <w:snapToGrid w:val="0"/>
        <w:sz w:val="16"/>
        <w:szCs w:val="16"/>
      </w:rPr>
      <w:fldChar w:fldCharType="begin"/>
    </w:r>
    <w:r>
      <w:rPr>
        <w:rFonts w:ascii="Arial" w:hAnsi="Arial" w:cs="Arial"/>
        <w:snapToGrid w:val="0"/>
        <w:sz w:val="16"/>
        <w:szCs w:val="16"/>
      </w:rPr>
      <w:instrText xml:space="preserve"> PAGE </w:instrText>
    </w:r>
    <w:r>
      <w:rPr>
        <w:rFonts w:ascii="Arial" w:hAnsi="Arial" w:cs="Arial"/>
        <w:snapToGrid w:val="0"/>
        <w:sz w:val="16"/>
        <w:szCs w:val="16"/>
      </w:rPr>
      <w:fldChar w:fldCharType="separate"/>
    </w:r>
    <w:r w:rsidR="009E06BD">
      <w:rPr>
        <w:rFonts w:ascii="Arial" w:hAnsi="Arial" w:cs="Arial"/>
        <w:noProof/>
        <w:snapToGrid w:val="0"/>
        <w:sz w:val="16"/>
        <w:szCs w:val="16"/>
      </w:rPr>
      <w:t>5</w:t>
    </w:r>
    <w:r>
      <w:rPr>
        <w:rFonts w:ascii="Arial" w:hAnsi="Arial" w:cs="Arial"/>
        <w:snapToGrid w:val="0"/>
        <w:sz w:val="16"/>
        <w:szCs w:val="16"/>
      </w:rPr>
      <w:fldChar w:fldCharType="end"/>
    </w:r>
    <w:r>
      <w:rPr>
        <w:rFonts w:ascii="Arial" w:hAnsi="Arial" w:cs="Arial"/>
        <w:snapToGrid w:val="0"/>
        <w:sz w:val="16"/>
        <w:szCs w:val="16"/>
      </w:rPr>
      <w:t xml:space="preserve"> di </w:t>
    </w:r>
    <w:r>
      <w:rPr>
        <w:rFonts w:ascii="Arial" w:hAnsi="Arial" w:cs="Arial"/>
        <w:snapToGrid w:val="0"/>
        <w:sz w:val="16"/>
        <w:szCs w:val="16"/>
      </w:rPr>
      <w:fldChar w:fldCharType="begin"/>
    </w:r>
    <w:r>
      <w:rPr>
        <w:rFonts w:ascii="Arial" w:hAnsi="Arial" w:cs="Arial"/>
        <w:snapToGrid w:val="0"/>
        <w:sz w:val="16"/>
        <w:szCs w:val="16"/>
      </w:rPr>
      <w:instrText xml:space="preserve"> NUMPAGES </w:instrText>
    </w:r>
    <w:r>
      <w:rPr>
        <w:rFonts w:ascii="Arial" w:hAnsi="Arial" w:cs="Arial"/>
        <w:snapToGrid w:val="0"/>
        <w:sz w:val="16"/>
        <w:szCs w:val="16"/>
      </w:rPr>
      <w:fldChar w:fldCharType="separate"/>
    </w:r>
    <w:r w:rsidR="009E06BD">
      <w:rPr>
        <w:rFonts w:ascii="Arial" w:hAnsi="Arial" w:cs="Arial"/>
        <w:noProof/>
        <w:snapToGrid w:val="0"/>
        <w:sz w:val="16"/>
        <w:szCs w:val="16"/>
      </w:rPr>
      <w:t>5</w:t>
    </w:r>
    <w:r>
      <w:rPr>
        <w:rFonts w:ascii="Arial" w:hAnsi="Arial" w:cs="Arial"/>
        <w:snapToGrid w:val="0"/>
        <w:sz w:val="16"/>
        <w:szCs w:val="16"/>
      </w:rPr>
      <w:fldChar w:fldCharType="end"/>
    </w:r>
  </w:p>
  <w:p w:rsidR="00331A49" w:rsidRDefault="00331A49">
    <w:pPr>
      <w:pStyle w:val="Intestazione"/>
      <w:jc w:val="right"/>
      <w:rPr>
        <w:rFonts w:ascii="Arial" w:hAnsi="Arial" w:cs="Arial"/>
        <w:snapToGrid w:val="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31A49" w:rsidRDefault="00331A49"/>
  <w:p w:rsidR="00331A49" w:rsidRDefault="00331A49"/>
  <w:p w:rsidR="00331A49" w:rsidRDefault="00C95D73">
    <w:pPr>
      <w:pStyle w:val="Corpotesto"/>
      <w:ind w:left="203"/>
      <w:rPr>
        <w:sz w:val="20"/>
      </w:rPr>
    </w:pPr>
    <w:r>
      <w:rPr>
        <w:noProof/>
        <w:sz w:val="22"/>
      </w:rPr>
      <mc:AlternateContent>
        <mc:Choice Requires="wpg">
          <w:drawing>
            <wp:inline distT="0" distB="0" distL="0" distR="0">
              <wp:extent cx="6518275" cy="747395"/>
              <wp:effectExtent l="0" t="0" r="0" b="5080"/>
              <wp:docPr id="2" name="Gruppo 2"/>
              <wp:cNvGraphicFramePr/>
              <a:graphic xmlns:a="http://schemas.openxmlformats.org/drawingml/2006/main">
                <a:graphicData uri="http://schemas.microsoft.com/office/word/2010/wordprocessingGroup">
                  <wpg:wgp>
                    <wpg:cNvGrpSpPr/>
                    <wpg:grpSpPr>
                      <a:xfrm>
                        <a:off x="0" y="0"/>
                        <a:ext cx="6518275" cy="747395"/>
                        <a:chOff x="0" y="0"/>
                        <a:chExt cx="10265" cy="1177"/>
                      </a:xfrm>
                    </wpg:grpSpPr>
                    <wps:wsp>
                      <wps:cNvPr id="3" name="Rectangle 15"/>
                      <wps:cNvSpPr>
                        <a:spLocks noChangeArrowheads="1"/>
                      </wps:cNvSpPr>
                      <wps:spPr bwMode="auto">
                        <a:xfrm>
                          <a:off x="0" y="1166"/>
                          <a:ext cx="10265" cy="10"/>
                        </a:xfrm>
                        <a:prstGeom prst="rect">
                          <a:avLst/>
                        </a:prstGeom>
                        <a:solidFill>
                          <a:srgbClr val="000000"/>
                        </a:solidFill>
                        <a:ln>
                          <a:noFill/>
                        </a:ln>
                      </wps:spPr>
                      <wps:bodyPr rot="0" vert="horz" wrap="square" lIns="91440" tIns="45720" rIns="91440" bIns="45720" anchor="t" anchorCtr="0" upright="1">
                        <a:noAutofit/>
                      </wps:bodyPr>
                    </wps:wsp>
                    <pic:pic xmlns:pic="http://schemas.openxmlformats.org/drawingml/2006/picture">
                      <pic:nvPicPr>
                        <pic:cNvPr id="4"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28" y="136"/>
                          <a:ext cx="809" cy="982"/>
                        </a:xfrm>
                        <a:prstGeom prst="rect">
                          <a:avLst/>
                        </a:prstGeom>
                        <a:noFill/>
                      </pic:spPr>
                    </pic:pic>
                    <pic:pic xmlns:pic="http://schemas.openxmlformats.org/drawingml/2006/picture">
                      <pic:nvPicPr>
                        <pic:cNvPr id="5"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4483" y="0"/>
                          <a:ext cx="1161" cy="1126"/>
                        </a:xfrm>
                        <a:prstGeom prst="rect">
                          <a:avLst/>
                        </a:prstGeom>
                        <a:noFill/>
                      </pic:spPr>
                    </pic:pic>
                    <pic:pic xmlns:pic="http://schemas.openxmlformats.org/drawingml/2006/picture">
                      <pic:nvPicPr>
                        <pic:cNvPr id="6"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8908" y="0"/>
                          <a:ext cx="1285" cy="1126"/>
                        </a:xfrm>
                        <a:prstGeom prst="rect">
                          <a:avLst/>
                        </a:prstGeom>
                        <a:noFill/>
                      </pic:spPr>
                    </pic:pic>
                  </wpg:wgp>
                </a:graphicData>
              </a:graphic>
            </wp:inline>
          </w:drawing>
        </mc:Choice>
        <mc:Fallback>
          <w:pict>
            <v:group w14:anchorId="27A9AAF7" id="Gruppo 2" o:spid="_x0000_s1026" style="width:513.25pt;height:58.85pt;mso-position-horizontal-relative:char;mso-position-vertical-relative:line" coordsize="10265,11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">
              <v:rect id="Rectangle 15" o:spid="_x0000_s1027" style="position:absolute;top:1166;width:102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28;top:136;width:809;height: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">
                <v:imagedata r:id="rId4" o:title=""/>
              </v:shape>
              <v:shape id="Picture 13" o:spid="_x0000_s1029" type="#_x0000_t75" style="position:absolute;left:4483;width:1161;height: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">
                <v:imagedata r:id="rId5" o:title=""/>
              </v:shape>
              <v:shape id="Picture 12" o:spid="_x0000_s1030" type="#_x0000_t75" style="position:absolute;left:8908;width:1285;height: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">
                <v:imagedata r:id="rId6" o:title=""/>
              </v:shape>
              <w10:anchorlock/>
            </v:group>
          </w:pict>
        </mc:Fallback>
      </mc:AlternateContent>
    </w:r>
  </w:p>
  <w:p w:rsidR="00331A49" w:rsidRDefault="00C95D73">
    <w:pPr>
      <w:pStyle w:val="Titolo"/>
      <w:ind w:left="0" w:right="0"/>
    </w:pPr>
    <w:r>
      <w:t>LICEO</w:t>
    </w:r>
    <w:r>
      <w:rPr>
        <w:spacing w:val="-5"/>
      </w:rPr>
      <w:t xml:space="preserve"> </w:t>
    </w:r>
    <w:r>
      <w:t>GINNASIO</w:t>
    </w:r>
    <w:r>
      <w:rPr>
        <w:spacing w:val="-6"/>
      </w:rPr>
      <w:t xml:space="preserve"> </w:t>
    </w:r>
    <w:r>
      <w:t>STATALE</w:t>
    </w:r>
    <w:r>
      <w:rPr>
        <w:spacing w:val="-5"/>
      </w:rPr>
      <w:t xml:space="preserve"> </w:t>
    </w:r>
    <w:r>
      <w:t>“G.</w:t>
    </w:r>
    <w:r>
      <w:rPr>
        <w:spacing w:val="-6"/>
      </w:rPr>
      <w:t xml:space="preserve"> </w:t>
    </w:r>
    <w:r>
      <w:t>VERGA”</w:t>
    </w:r>
    <w:r>
      <w:rPr>
        <w:spacing w:val="-2"/>
      </w:rPr>
      <w:t xml:space="preserve"> </w:t>
    </w:r>
    <w:r>
      <w:t>ADRANO</w:t>
    </w:r>
    <w:r>
      <w:rPr>
        <w:spacing w:val="-5"/>
      </w:rPr>
      <w:t xml:space="preserve"> </w:t>
    </w:r>
    <w:r>
      <w:t>(CT)</w:t>
    </w:r>
  </w:p>
  <w:p w:rsidR="00331A49" w:rsidRDefault="00C95D73">
    <w:pPr>
      <w:pStyle w:val="Paragrafoelenco"/>
      <w:tabs>
        <w:tab w:val="left" w:pos="831"/>
      </w:tabs>
      <w:spacing w:before="53"/>
      <w:ind w:left="0" w:firstLine="0"/>
      <w:jc w:val="center"/>
      <w:rPr>
        <w:sz w:val="18"/>
        <w:szCs w:val="18"/>
      </w:rPr>
    </w:pPr>
    <w:r>
      <w:rPr>
        <w:b/>
        <w:sz w:val="18"/>
        <w:szCs w:val="18"/>
      </w:rPr>
      <w:t>SEDE</w:t>
    </w:r>
    <w:r>
      <w:rPr>
        <w:b/>
        <w:spacing w:val="-4"/>
        <w:sz w:val="18"/>
        <w:szCs w:val="18"/>
      </w:rPr>
      <w:t xml:space="preserve"> </w:t>
    </w:r>
    <w:r>
      <w:rPr>
        <w:b/>
        <w:sz w:val="18"/>
        <w:szCs w:val="18"/>
      </w:rPr>
      <w:t>CENTRALE:</w:t>
    </w:r>
    <w:r>
      <w:rPr>
        <w:b/>
        <w:spacing w:val="-2"/>
        <w:sz w:val="18"/>
        <w:szCs w:val="18"/>
      </w:rPr>
      <w:t xml:space="preserve"> </w:t>
    </w:r>
    <w:r>
      <w:rPr>
        <w:sz w:val="18"/>
        <w:szCs w:val="18"/>
      </w:rPr>
      <w:t>SEZ.</w:t>
    </w:r>
    <w:r>
      <w:rPr>
        <w:spacing w:val="-1"/>
        <w:sz w:val="18"/>
        <w:szCs w:val="18"/>
      </w:rPr>
      <w:t xml:space="preserve"> </w:t>
    </w:r>
    <w:r>
      <w:rPr>
        <w:sz w:val="18"/>
        <w:szCs w:val="18"/>
      </w:rPr>
      <w:t>SCIENTIFICA</w:t>
    </w:r>
    <w:r>
      <w:rPr>
        <w:spacing w:val="-6"/>
        <w:sz w:val="18"/>
        <w:szCs w:val="18"/>
      </w:rPr>
      <w:t xml:space="preserve"> </w:t>
    </w:r>
    <w:r>
      <w:rPr>
        <w:sz w:val="18"/>
        <w:szCs w:val="18"/>
      </w:rPr>
      <w:t>Via</w:t>
    </w:r>
    <w:r>
      <w:rPr>
        <w:spacing w:val="-1"/>
        <w:sz w:val="18"/>
        <w:szCs w:val="18"/>
      </w:rPr>
      <w:t xml:space="preserve"> </w:t>
    </w:r>
    <w:r>
      <w:rPr>
        <w:sz w:val="18"/>
        <w:szCs w:val="18"/>
      </w:rPr>
      <w:t>S.</w:t>
    </w:r>
    <w:r>
      <w:rPr>
        <w:spacing w:val="-3"/>
        <w:sz w:val="18"/>
        <w:szCs w:val="18"/>
      </w:rPr>
      <w:t xml:space="preserve"> </w:t>
    </w:r>
    <w:r>
      <w:rPr>
        <w:sz w:val="18"/>
        <w:szCs w:val="18"/>
      </w:rPr>
      <w:t>D’Acquisto,</w:t>
    </w:r>
    <w:r>
      <w:rPr>
        <w:spacing w:val="-3"/>
        <w:sz w:val="18"/>
        <w:szCs w:val="18"/>
      </w:rPr>
      <w:t xml:space="preserve"> </w:t>
    </w:r>
    <w:r>
      <w:rPr>
        <w:sz w:val="18"/>
        <w:szCs w:val="18"/>
      </w:rPr>
      <w:t>16</w:t>
    </w:r>
    <w:r>
      <w:rPr>
        <w:spacing w:val="3"/>
        <w:sz w:val="18"/>
        <w:szCs w:val="18"/>
      </w:rPr>
      <w:t xml:space="preserve"> </w:t>
    </w:r>
    <w:r>
      <w:rPr>
        <w:sz w:val="18"/>
        <w:szCs w:val="18"/>
      </w:rPr>
      <w:t>-</w:t>
    </w:r>
    <w:r>
      <w:rPr>
        <w:spacing w:val="-4"/>
        <w:sz w:val="18"/>
        <w:szCs w:val="18"/>
      </w:rPr>
      <w:t xml:space="preserve"> </w:t>
    </w:r>
    <w:r>
      <w:rPr>
        <w:sz w:val="18"/>
        <w:szCs w:val="18"/>
      </w:rPr>
      <w:t>Tel.</w:t>
    </w:r>
    <w:r>
      <w:rPr>
        <w:spacing w:val="-3"/>
        <w:sz w:val="18"/>
        <w:szCs w:val="18"/>
      </w:rPr>
      <w:t xml:space="preserve"> </w:t>
    </w:r>
    <w:r>
      <w:rPr>
        <w:sz w:val="18"/>
        <w:szCs w:val="18"/>
      </w:rPr>
      <w:t>095/6136075-7692582</w:t>
    </w:r>
    <w:r>
      <w:rPr>
        <w:spacing w:val="-2"/>
        <w:sz w:val="18"/>
        <w:szCs w:val="18"/>
      </w:rPr>
      <w:t xml:space="preserve"> </w:t>
    </w:r>
    <w:r>
      <w:rPr>
        <w:sz w:val="18"/>
        <w:szCs w:val="18"/>
      </w:rPr>
      <w:t>Fax</w:t>
    </w:r>
    <w:r>
      <w:rPr>
        <w:spacing w:val="-4"/>
        <w:sz w:val="18"/>
        <w:szCs w:val="18"/>
      </w:rPr>
      <w:t xml:space="preserve"> </w:t>
    </w:r>
    <w:r>
      <w:rPr>
        <w:sz w:val="18"/>
        <w:szCs w:val="18"/>
      </w:rPr>
      <w:t>095/7698652</w:t>
    </w:r>
  </w:p>
  <w:p w:rsidR="00331A49" w:rsidRDefault="00C95D73">
    <w:pPr>
      <w:pStyle w:val="Paragrafoelenco"/>
      <w:tabs>
        <w:tab w:val="left" w:pos="847"/>
      </w:tabs>
      <w:spacing w:before="34" w:line="276" w:lineRule="auto"/>
      <w:ind w:left="0" w:firstLine="0"/>
      <w:jc w:val="center"/>
      <w:rPr>
        <w:sz w:val="18"/>
        <w:szCs w:val="18"/>
      </w:rPr>
    </w:pPr>
    <w:r>
      <w:rPr>
        <w:b/>
        <w:sz w:val="18"/>
        <w:szCs w:val="18"/>
      </w:rPr>
      <w:t xml:space="preserve">SEDE SUCCURSALE : </w:t>
    </w:r>
    <w:r>
      <w:rPr>
        <w:sz w:val="18"/>
        <w:szCs w:val="18"/>
      </w:rPr>
      <w:t>SEZ. CLASSICA – LINGUISTICA – SCIENZE UMANE – ECONOMICO SOCIALE</w:t>
    </w:r>
    <w:r>
      <w:rPr>
        <w:spacing w:val="-47"/>
        <w:sz w:val="18"/>
        <w:szCs w:val="18"/>
      </w:rPr>
      <w:t xml:space="preserve"> </w:t>
    </w:r>
    <w:r>
      <w:rPr>
        <w:sz w:val="18"/>
        <w:szCs w:val="18"/>
      </w:rPr>
      <w:t>Via</w:t>
    </w:r>
    <w:r>
      <w:rPr>
        <w:spacing w:val="-1"/>
        <w:sz w:val="18"/>
        <w:szCs w:val="18"/>
      </w:rPr>
      <w:t xml:space="preserve"> </w:t>
    </w:r>
    <w:r>
      <w:rPr>
        <w:sz w:val="18"/>
        <w:szCs w:val="18"/>
      </w:rPr>
      <w:t>Donatello,</w:t>
    </w:r>
    <w:r>
      <w:rPr>
        <w:spacing w:val="-1"/>
        <w:sz w:val="18"/>
        <w:szCs w:val="18"/>
      </w:rPr>
      <w:t xml:space="preserve"> </w:t>
    </w:r>
    <w:r>
      <w:rPr>
        <w:sz w:val="18"/>
        <w:szCs w:val="18"/>
      </w:rPr>
      <w:t>80</w:t>
    </w:r>
    <w:r>
      <w:rPr>
        <w:spacing w:val="1"/>
        <w:sz w:val="18"/>
        <w:szCs w:val="18"/>
      </w:rPr>
      <w:t xml:space="preserve"> </w:t>
    </w:r>
    <w:r>
      <w:rPr>
        <w:sz w:val="18"/>
        <w:szCs w:val="18"/>
      </w:rPr>
      <w:t>-</w:t>
    </w:r>
    <w:r>
      <w:rPr>
        <w:spacing w:val="-2"/>
        <w:sz w:val="18"/>
        <w:szCs w:val="18"/>
      </w:rPr>
      <w:t xml:space="preserve"> </w:t>
    </w:r>
    <w:r>
      <w:rPr>
        <w:sz w:val="18"/>
        <w:szCs w:val="18"/>
      </w:rPr>
      <w:t>Tel.095/6136083 Fax</w:t>
    </w:r>
    <w:r>
      <w:rPr>
        <w:spacing w:val="-2"/>
        <w:sz w:val="18"/>
        <w:szCs w:val="18"/>
      </w:rPr>
      <w:t xml:space="preserve"> </w:t>
    </w:r>
    <w:r>
      <w:rPr>
        <w:sz w:val="18"/>
        <w:szCs w:val="18"/>
      </w:rPr>
      <w:t>095/7694523</w:t>
    </w:r>
    <w:r>
      <w:rPr>
        <w:spacing w:val="3"/>
        <w:sz w:val="18"/>
        <w:szCs w:val="18"/>
      </w:rPr>
      <w:t xml:space="preserve"> </w:t>
    </w:r>
    <w:r>
      <w:rPr>
        <w:sz w:val="18"/>
        <w:szCs w:val="18"/>
      </w:rPr>
      <w:t>-</w:t>
    </w:r>
    <w:r>
      <w:rPr>
        <w:spacing w:val="47"/>
        <w:sz w:val="18"/>
        <w:szCs w:val="18"/>
      </w:rPr>
      <w:t xml:space="preserve"> </w:t>
    </w:r>
    <w:r>
      <w:rPr>
        <w:sz w:val="18"/>
        <w:szCs w:val="18"/>
      </w:rPr>
      <w:t>C.F.</w:t>
    </w:r>
    <w:r>
      <w:rPr>
        <w:spacing w:val="-1"/>
        <w:sz w:val="18"/>
        <w:szCs w:val="18"/>
      </w:rPr>
      <w:t xml:space="preserve"> </w:t>
    </w:r>
    <w:r>
      <w:rPr>
        <w:b/>
        <w:sz w:val="18"/>
        <w:szCs w:val="18"/>
      </w:rPr>
      <w:t>80012580876</w:t>
    </w:r>
    <w:r>
      <w:rPr>
        <w:b/>
        <w:spacing w:val="1"/>
        <w:sz w:val="18"/>
        <w:szCs w:val="18"/>
      </w:rPr>
      <w:t xml:space="preserve"> </w:t>
    </w:r>
    <w:r>
      <w:rPr>
        <w:sz w:val="18"/>
        <w:szCs w:val="18"/>
      </w:rPr>
      <w:t>-</w:t>
    </w:r>
    <w:r>
      <w:rPr>
        <w:spacing w:val="-3"/>
        <w:sz w:val="18"/>
        <w:szCs w:val="18"/>
      </w:rPr>
      <w:t xml:space="preserve"> </w:t>
    </w:r>
    <w:r>
      <w:rPr>
        <w:sz w:val="18"/>
        <w:szCs w:val="18"/>
      </w:rPr>
      <w:t>Cod.</w:t>
    </w:r>
    <w:r>
      <w:rPr>
        <w:spacing w:val="-1"/>
        <w:sz w:val="18"/>
        <w:szCs w:val="18"/>
      </w:rPr>
      <w:t xml:space="preserve"> </w:t>
    </w:r>
    <w:r>
      <w:rPr>
        <w:sz w:val="18"/>
        <w:szCs w:val="18"/>
      </w:rPr>
      <w:t>Mecc.</w:t>
    </w:r>
    <w:r>
      <w:rPr>
        <w:spacing w:val="-2"/>
        <w:sz w:val="18"/>
        <w:szCs w:val="18"/>
      </w:rPr>
      <w:t xml:space="preserve"> </w:t>
    </w:r>
    <w:r>
      <w:rPr>
        <w:sz w:val="18"/>
        <w:szCs w:val="18"/>
      </w:rPr>
      <w:t>:</w:t>
    </w:r>
    <w:r>
      <w:rPr>
        <w:spacing w:val="1"/>
        <w:sz w:val="18"/>
        <w:szCs w:val="18"/>
      </w:rPr>
      <w:t xml:space="preserve"> </w:t>
    </w:r>
    <w:r>
      <w:rPr>
        <w:b/>
        <w:sz w:val="18"/>
        <w:szCs w:val="18"/>
      </w:rPr>
      <w:t xml:space="preserve">CTPC01000A </w:t>
    </w:r>
    <w:r>
      <w:rPr>
        <w:sz w:val="18"/>
        <w:szCs w:val="18"/>
      </w:rPr>
      <w:t>-</w:t>
    </w:r>
  </w:p>
  <w:p w:rsidR="00331A49" w:rsidRDefault="00C95D73">
    <w:pPr>
      <w:spacing w:line="280" w:lineRule="auto"/>
      <w:jc w:val="center"/>
      <w:rPr>
        <w:b/>
        <w:sz w:val="18"/>
        <w:szCs w:val="18"/>
      </w:rPr>
    </w:pPr>
    <w:r>
      <w:rPr>
        <w:b/>
        <w:sz w:val="18"/>
        <w:szCs w:val="18"/>
      </w:rPr>
      <w:t xml:space="preserve">E-mail : </w:t>
    </w:r>
    <w:hyperlink r:id="rId7">
      <w:r>
        <w:rPr>
          <w:b/>
          <w:color w:val="0000FF"/>
          <w:sz w:val="18"/>
          <w:szCs w:val="18"/>
          <w:u w:val="single" w:color="0000FF"/>
        </w:rPr>
        <w:t>ctpc01000a@istruzione.it</w:t>
      </w:r>
      <w:r>
        <w:rPr>
          <w:b/>
          <w:color w:val="0000FF"/>
          <w:sz w:val="18"/>
          <w:szCs w:val="18"/>
        </w:rPr>
        <w:t xml:space="preserve"> </w:t>
      </w:r>
    </w:hyperlink>
    <w:r>
      <w:rPr>
        <w:sz w:val="18"/>
        <w:szCs w:val="18"/>
      </w:rPr>
      <w:t xml:space="preserve">– </w:t>
    </w:r>
    <w:r>
      <w:rPr>
        <w:b/>
        <w:sz w:val="18"/>
        <w:szCs w:val="18"/>
      </w:rPr>
      <w:t xml:space="preserve">PEC : </w:t>
    </w:r>
    <w:hyperlink r:id="rId8">
      <w:r>
        <w:rPr>
          <w:b/>
          <w:color w:val="0000FF"/>
          <w:sz w:val="18"/>
          <w:szCs w:val="18"/>
          <w:u w:val="single" w:color="0000FF"/>
        </w:rPr>
        <w:t>ctpc01000a@pec.istruzione.it</w:t>
      </w:r>
    </w:hyperlink>
    <w:r>
      <w:rPr>
        <w:b/>
        <w:color w:val="0000FF"/>
        <w:spacing w:val="-47"/>
        <w:sz w:val="18"/>
        <w:szCs w:val="18"/>
      </w:rPr>
      <w:t xml:space="preserve"> </w:t>
    </w:r>
    <w:r>
      <w:rPr>
        <w:b/>
        <w:sz w:val="18"/>
        <w:szCs w:val="18"/>
      </w:rPr>
      <w:t>Sito Web Scuola:</w:t>
    </w:r>
    <w:r>
      <w:rPr>
        <w:b/>
        <w:spacing w:val="2"/>
        <w:sz w:val="18"/>
        <w:szCs w:val="18"/>
      </w:rPr>
      <w:t xml:space="preserve"> </w:t>
    </w:r>
    <w:hyperlink r:id="rId9">
      <w:r>
        <w:rPr>
          <w:b/>
          <w:color w:val="0000FF"/>
          <w:sz w:val="18"/>
          <w:szCs w:val="18"/>
          <w:u w:val="single" w:color="0000FF"/>
        </w:rPr>
        <w:t>www.liceovergadrano.edu.it</w:t>
      </w:r>
    </w:hyperlink>
  </w:p>
  <w:p w:rsidR="00331A49" w:rsidRDefault="00C95D73">
    <w:pPr>
      <w:pStyle w:val="Corpotesto"/>
      <w:ind w:left="433"/>
      <w:rPr>
        <w:sz w:val="20"/>
      </w:rPr>
    </w:pPr>
    <w:r>
      <w:rPr>
        <w:noProof/>
        <w:sz w:val="20"/>
      </w:rPr>
      <w:drawing>
        <wp:inline distT="0" distB="0" distL="0" distR="0">
          <wp:extent cx="5748655" cy="785495"/>
          <wp:effectExtent l="0" t="0" r="4445"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0" cstate="print"/>
                  <a:stretch>
                    <a:fillRect/>
                  </a:stretch>
                </pic:blipFill>
                <pic:spPr>
                  <a:xfrm>
                    <a:off x="0" y="0"/>
                    <a:ext cx="5757484" cy="786683"/>
                  </a:xfrm>
                  <a:prstGeom prst="rect">
                    <a:avLst/>
                  </a:prstGeom>
                </pic:spPr>
              </pic:pic>
            </a:graphicData>
          </a:graphic>
        </wp:inline>
      </w:drawing>
    </w:r>
  </w:p>
  <w:p w:rsidR="00331A49" w:rsidRDefault="00331A49">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A24"/>
    <w:multiLevelType w:val="multilevel"/>
    <w:tmpl w:val="06C73A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CD16B93"/>
    <w:multiLevelType w:val="multilevel"/>
    <w:tmpl w:val="3CD16B93"/>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 w15:restartNumberingAfterBreak="0">
    <w:nsid w:val="4B390BD9"/>
    <w:multiLevelType w:val="multilevel"/>
    <w:tmpl w:val="4B390BD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9203139">
    <w:abstractNumId w:val="2"/>
  </w:num>
  <w:num w:numId="2" w16cid:durableId="627203783">
    <w:abstractNumId w:val="0"/>
  </w:num>
  <w:num w:numId="3" w16cid:durableId="402919253">
    <w:abstractNumId w:val="1"/>
  </w:num>
  <w:num w:numId="4" w16cid:durableId="1926066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48"/>
    <w:rsid w:val="000017C8"/>
    <w:rsid w:val="0000611D"/>
    <w:rsid w:val="00047556"/>
    <w:rsid w:val="00056238"/>
    <w:rsid w:val="000771BE"/>
    <w:rsid w:val="00085CAA"/>
    <w:rsid w:val="00086E66"/>
    <w:rsid w:val="000D2194"/>
    <w:rsid w:val="000D3FED"/>
    <w:rsid w:val="00120B7E"/>
    <w:rsid w:val="00127CC5"/>
    <w:rsid w:val="00133536"/>
    <w:rsid w:val="001A021F"/>
    <w:rsid w:val="001A1334"/>
    <w:rsid w:val="001D0386"/>
    <w:rsid w:val="001F3290"/>
    <w:rsid w:val="00211221"/>
    <w:rsid w:val="00211825"/>
    <w:rsid w:val="002317AE"/>
    <w:rsid w:val="00233648"/>
    <w:rsid w:val="00247E7A"/>
    <w:rsid w:val="0025398D"/>
    <w:rsid w:val="00274FD3"/>
    <w:rsid w:val="002840C1"/>
    <w:rsid w:val="00287EF8"/>
    <w:rsid w:val="002B5331"/>
    <w:rsid w:val="002D10F8"/>
    <w:rsid w:val="002E1004"/>
    <w:rsid w:val="002F076D"/>
    <w:rsid w:val="002F0F23"/>
    <w:rsid w:val="00331A49"/>
    <w:rsid w:val="003348C9"/>
    <w:rsid w:val="00350473"/>
    <w:rsid w:val="00352D87"/>
    <w:rsid w:val="00364C3F"/>
    <w:rsid w:val="00393F4C"/>
    <w:rsid w:val="003C5C98"/>
    <w:rsid w:val="003E5268"/>
    <w:rsid w:val="00414194"/>
    <w:rsid w:val="00417B3C"/>
    <w:rsid w:val="00424E1E"/>
    <w:rsid w:val="00440A88"/>
    <w:rsid w:val="00443FB3"/>
    <w:rsid w:val="004546B6"/>
    <w:rsid w:val="00460D04"/>
    <w:rsid w:val="00480407"/>
    <w:rsid w:val="00484F59"/>
    <w:rsid w:val="00507207"/>
    <w:rsid w:val="005641AC"/>
    <w:rsid w:val="0057721D"/>
    <w:rsid w:val="00581E56"/>
    <w:rsid w:val="00587B50"/>
    <w:rsid w:val="005940B2"/>
    <w:rsid w:val="005B50A9"/>
    <w:rsid w:val="005C0174"/>
    <w:rsid w:val="00603A02"/>
    <w:rsid w:val="006060A6"/>
    <w:rsid w:val="00606E2A"/>
    <w:rsid w:val="00630D35"/>
    <w:rsid w:val="006361DE"/>
    <w:rsid w:val="006458C2"/>
    <w:rsid w:val="00663E44"/>
    <w:rsid w:val="00694043"/>
    <w:rsid w:val="00697DDF"/>
    <w:rsid w:val="006B0B03"/>
    <w:rsid w:val="006E039D"/>
    <w:rsid w:val="006F7E54"/>
    <w:rsid w:val="007123E6"/>
    <w:rsid w:val="007144C7"/>
    <w:rsid w:val="007447B2"/>
    <w:rsid w:val="007D329F"/>
    <w:rsid w:val="007E457F"/>
    <w:rsid w:val="007F2BBB"/>
    <w:rsid w:val="0080101D"/>
    <w:rsid w:val="00806564"/>
    <w:rsid w:val="00807EAF"/>
    <w:rsid w:val="00890521"/>
    <w:rsid w:val="008A1169"/>
    <w:rsid w:val="008B0800"/>
    <w:rsid w:val="008C2030"/>
    <w:rsid w:val="00905AD7"/>
    <w:rsid w:val="00912D97"/>
    <w:rsid w:val="00913EDB"/>
    <w:rsid w:val="009233D2"/>
    <w:rsid w:val="009234E4"/>
    <w:rsid w:val="00932614"/>
    <w:rsid w:val="00937AA3"/>
    <w:rsid w:val="009451E0"/>
    <w:rsid w:val="00962E50"/>
    <w:rsid w:val="009636FC"/>
    <w:rsid w:val="00964D8A"/>
    <w:rsid w:val="009831D0"/>
    <w:rsid w:val="00993906"/>
    <w:rsid w:val="009E06BD"/>
    <w:rsid w:val="009E2818"/>
    <w:rsid w:val="009E77EE"/>
    <w:rsid w:val="00A00245"/>
    <w:rsid w:val="00A852B2"/>
    <w:rsid w:val="00A91D09"/>
    <w:rsid w:val="00AA26E1"/>
    <w:rsid w:val="00AB2BF5"/>
    <w:rsid w:val="00AB77E3"/>
    <w:rsid w:val="00B53079"/>
    <w:rsid w:val="00B865BA"/>
    <w:rsid w:val="00BA3838"/>
    <w:rsid w:val="00BA6537"/>
    <w:rsid w:val="00BA7B1B"/>
    <w:rsid w:val="00BB3FC3"/>
    <w:rsid w:val="00BB5DC3"/>
    <w:rsid w:val="00BC49AE"/>
    <w:rsid w:val="00BF2341"/>
    <w:rsid w:val="00C024D2"/>
    <w:rsid w:val="00C13ADA"/>
    <w:rsid w:val="00C30F14"/>
    <w:rsid w:val="00C5202D"/>
    <w:rsid w:val="00C52A64"/>
    <w:rsid w:val="00C60146"/>
    <w:rsid w:val="00C72A59"/>
    <w:rsid w:val="00C80E8D"/>
    <w:rsid w:val="00C95D73"/>
    <w:rsid w:val="00CA2E49"/>
    <w:rsid w:val="00CD4360"/>
    <w:rsid w:val="00D132B3"/>
    <w:rsid w:val="00D32948"/>
    <w:rsid w:val="00D35047"/>
    <w:rsid w:val="00D53F6E"/>
    <w:rsid w:val="00D54199"/>
    <w:rsid w:val="00DC73CB"/>
    <w:rsid w:val="00E00086"/>
    <w:rsid w:val="00E23144"/>
    <w:rsid w:val="00E25DDD"/>
    <w:rsid w:val="00E34456"/>
    <w:rsid w:val="00E35901"/>
    <w:rsid w:val="00E52C0D"/>
    <w:rsid w:val="00E61008"/>
    <w:rsid w:val="00E64AED"/>
    <w:rsid w:val="00E70609"/>
    <w:rsid w:val="00E94CD8"/>
    <w:rsid w:val="00EB338E"/>
    <w:rsid w:val="00ED5CEC"/>
    <w:rsid w:val="00F728D6"/>
    <w:rsid w:val="00F92D28"/>
    <w:rsid w:val="00F9578C"/>
    <w:rsid w:val="00FA15AA"/>
    <w:rsid w:val="00FC2033"/>
    <w:rsid w:val="00FC4164"/>
    <w:rsid w:val="00FD7683"/>
    <w:rsid w:val="00FF14A4"/>
    <w:rsid w:val="22E43E2A"/>
    <w:rsid w:val="475C2F7D"/>
    <w:rsid w:val="565C1A14"/>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7D4ED"/>
  <w15:docId w15:val="{2746AB81-B460-4F9C-A797-2484C3D7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rFonts w:eastAsia="Times New Roman"/>
    </w:rPr>
  </w:style>
  <w:style w:type="paragraph" w:styleId="Titolo2">
    <w:name w:val="heading 2"/>
    <w:basedOn w:val="Normale"/>
    <w:next w:val="Normale"/>
    <w:qFormat/>
    <w:pPr>
      <w:keepNext/>
      <w:jc w:val="center"/>
      <w:outlineLvl w:val="1"/>
    </w:pPr>
  </w:style>
  <w:style w:type="paragraph" w:styleId="Titolo3">
    <w:name w:val="heading 3"/>
    <w:basedOn w:val="Normale"/>
    <w:next w:val="Normale"/>
    <w:qFormat/>
    <w:pPr>
      <w:keepNext/>
      <w:jc w:val="center"/>
      <w:outlineLvl w:val="2"/>
    </w:pPr>
    <w:rPr>
      <w:b/>
    </w:rPr>
  </w:style>
  <w:style w:type="paragraph" w:styleId="Titolo4">
    <w:name w:val="heading 4"/>
    <w:basedOn w:val="Normale"/>
    <w:next w:val="Normale"/>
    <w:qFormat/>
    <w:pPr>
      <w:keepNext/>
      <w:jc w:val="center"/>
      <w:outlineLvl w:val="3"/>
    </w:pPr>
    <w:rPr>
      <w:sz w:val="24"/>
      <w:u w:val="single"/>
    </w:rPr>
  </w:style>
  <w:style w:type="paragraph" w:styleId="Titolo6">
    <w:name w:val="heading 6"/>
    <w:basedOn w:val="Normale"/>
    <w:next w:val="Normale"/>
    <w:qFormat/>
    <w:pPr>
      <w:keepNext/>
      <w:jc w:val="center"/>
      <w:outlineLvl w:val="5"/>
    </w:pPr>
    <w:rPr>
      <w:sz w:val="28"/>
      <w:lang w:val="pl-PL" w:eastAsia="pl-PL"/>
    </w:rPr>
  </w:style>
  <w:style w:type="paragraph" w:styleId="Titolo8">
    <w:name w:val="heading 8"/>
    <w:basedOn w:val="Normale"/>
    <w:next w:val="Normale"/>
    <w:qFormat/>
    <w:pPr>
      <w:keepNext/>
      <w:jc w:val="center"/>
      <w:outlineLvl w:val="7"/>
    </w:pPr>
    <w:rPr>
      <w:u w:val="single"/>
      <w:lang w:eastAsia="pl-P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qFormat/>
    <w:rPr>
      <w:rFonts w:ascii="Tahoma" w:hAnsi="Tahoma" w:cs="Tahoma"/>
      <w:sz w:val="16"/>
      <w:szCs w:val="16"/>
    </w:rPr>
  </w:style>
  <w:style w:type="paragraph" w:styleId="Corpotesto">
    <w:name w:val="Body Text"/>
    <w:basedOn w:val="Normale"/>
    <w:link w:val="CorpotestoCarattere"/>
    <w:qFormat/>
    <w:pPr>
      <w:jc w:val="both"/>
    </w:pPr>
    <w:rPr>
      <w:b/>
      <w:sz w:val="24"/>
    </w:rPr>
  </w:style>
  <w:style w:type="paragraph" w:styleId="Pidipagina">
    <w:name w:val="footer"/>
    <w:basedOn w:val="Normale"/>
    <w:link w:val="PidipaginaCarattere"/>
    <w:uiPriority w:val="99"/>
    <w:qFormat/>
    <w:pPr>
      <w:tabs>
        <w:tab w:val="center" w:pos="4819"/>
        <w:tab w:val="right" w:pos="9638"/>
      </w:tabs>
    </w:pPr>
  </w:style>
  <w:style w:type="paragraph" w:styleId="Intestazione">
    <w:name w:val="header"/>
    <w:basedOn w:val="Normale"/>
    <w:link w:val="IntestazioneCarattere"/>
    <w:qFormat/>
    <w:pPr>
      <w:tabs>
        <w:tab w:val="center" w:pos="4819"/>
        <w:tab w:val="right" w:pos="9638"/>
      </w:tabs>
    </w:pPr>
  </w:style>
  <w:style w:type="paragraph" w:styleId="NormaleWeb">
    <w:name w:val="Normal (Web)"/>
    <w:basedOn w:val="Normale"/>
    <w:qFormat/>
    <w:pPr>
      <w:spacing w:before="100" w:beforeAutospacing="1" w:after="100" w:afterAutospacing="1"/>
    </w:pPr>
    <w:rPr>
      <w:sz w:val="24"/>
      <w:szCs w:val="24"/>
    </w:rPr>
  </w:style>
  <w:style w:type="table" w:styleId="Grigliatabella">
    <w:name w:val="Table Grid"/>
    <w:basedOn w:val="Tabellanormal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link w:val="TitoloCarattere"/>
    <w:uiPriority w:val="1"/>
    <w:qFormat/>
    <w:pPr>
      <w:widowControl w:val="0"/>
      <w:autoSpaceDE w:val="0"/>
      <w:autoSpaceDN w:val="0"/>
      <w:spacing w:line="360" w:lineRule="exact"/>
      <w:ind w:left="1084" w:right="1085"/>
      <w:jc w:val="center"/>
    </w:pPr>
    <w:rPr>
      <w:b/>
      <w:bCs/>
      <w:sz w:val="32"/>
      <w:szCs w:val="32"/>
      <w:lang w:eastAsia="en-US"/>
    </w:rPr>
  </w:style>
  <w:style w:type="paragraph" w:styleId="Nessunaspaziatura">
    <w:name w:val="No Spacing"/>
    <w:uiPriority w:val="99"/>
    <w:qFormat/>
    <w:pPr>
      <w:jc w:val="both"/>
    </w:pPr>
    <w:rPr>
      <w:rFonts w:ascii="Calibri" w:eastAsia="Calibri" w:hAnsi="Calibri"/>
      <w:sz w:val="22"/>
      <w:szCs w:val="22"/>
      <w:lang w:eastAsia="en-US"/>
    </w:rPr>
  </w:style>
  <w:style w:type="character" w:customStyle="1" w:styleId="IntestazioneCarattere">
    <w:name w:val="Intestazione Carattere"/>
    <w:basedOn w:val="Carpredefinitoparagrafo"/>
    <w:link w:val="Intestazione"/>
    <w:qFormat/>
  </w:style>
  <w:style w:type="character" w:customStyle="1" w:styleId="PidipaginaCarattere">
    <w:name w:val="Piè di pagina Carattere"/>
    <w:basedOn w:val="Carpredefinitoparagrafo"/>
    <w:link w:val="Pidipagina"/>
    <w:uiPriority w:val="99"/>
    <w:qFormat/>
  </w:style>
  <w:style w:type="character" w:customStyle="1" w:styleId="CorpotestoCarattere">
    <w:name w:val="Corpo testo Carattere"/>
    <w:basedOn w:val="Carpredefinitoparagrafo"/>
    <w:link w:val="Corpotesto"/>
    <w:qFormat/>
    <w:rPr>
      <w:b/>
      <w:sz w:val="24"/>
    </w:rPr>
  </w:style>
  <w:style w:type="character" w:customStyle="1" w:styleId="TitoloCarattere">
    <w:name w:val="Titolo Carattere"/>
    <w:basedOn w:val="Carpredefinitoparagrafo"/>
    <w:link w:val="Titolo"/>
    <w:uiPriority w:val="1"/>
    <w:qFormat/>
    <w:rPr>
      <w:b/>
      <w:bCs/>
      <w:sz w:val="32"/>
      <w:szCs w:val="32"/>
      <w:lang w:eastAsia="en-US"/>
    </w:rPr>
  </w:style>
  <w:style w:type="paragraph" w:styleId="Paragrafoelenco">
    <w:name w:val="List Paragraph"/>
    <w:basedOn w:val="Normale"/>
    <w:link w:val="ParagrafoelencoCarattere"/>
    <w:uiPriority w:val="99"/>
    <w:qFormat/>
    <w:pPr>
      <w:widowControl w:val="0"/>
      <w:autoSpaceDE w:val="0"/>
      <w:autoSpaceDN w:val="0"/>
      <w:spacing w:before="38"/>
      <w:ind w:left="952" w:hanging="361"/>
    </w:pPr>
    <w:rPr>
      <w:sz w:val="22"/>
      <w:szCs w:val="22"/>
      <w:lang w:eastAsia="en-US"/>
    </w:rPr>
  </w:style>
  <w:style w:type="character" w:customStyle="1" w:styleId="ParagrafoelencoCarattere">
    <w:name w:val="Paragrafo elenco Carattere"/>
    <w:basedOn w:val="Carpredefinitoparagrafo"/>
    <w:link w:val="Paragrafoelenco"/>
    <w:uiPriority w:val="99"/>
    <w:qFormat/>
    <w:rPr>
      <w:sz w:val="22"/>
      <w:szCs w:val="22"/>
      <w:lang w:eastAsia="en-US"/>
    </w:rPr>
  </w:style>
  <w:style w:type="paragraph" w:customStyle="1" w:styleId="Normal1">
    <w:name w:val="Normal1"/>
    <w:basedOn w:val="Normale"/>
    <w:qFormat/>
    <w:rPr>
      <w:sz w:val="24"/>
      <w:szCs w:val="24"/>
    </w:rPr>
  </w:style>
  <w:style w:type="paragraph" w:customStyle="1" w:styleId="Normal2">
    <w:name w:val="Normal2"/>
    <w:qFormat/>
    <w:pPr>
      <w:spacing w:before="100" w:beforeAutospacing="1" w:after="100" w:afterAutospacing="1"/>
    </w:pPr>
    <w:rPr>
      <w:rFonts w:eastAsia="Times New Roman"/>
      <w:sz w:val="24"/>
      <w:szCs w:val="24"/>
    </w:rPr>
  </w:style>
  <w:style w:type="table" w:customStyle="1" w:styleId="TableNormal1">
    <w:name w:val="Table Normal1"/>
    <w:semiHidden/>
    <w:qFormat/>
    <w:tblPr>
      <w:tblCellMar>
        <w:top w:w="0" w:type="dxa"/>
        <w:left w:w="0" w:type="dxa"/>
        <w:bottom w:w="0" w:type="dxa"/>
        <w:right w:w="0" w:type="dxa"/>
      </w:tblCellMar>
    </w:tblPr>
  </w:style>
  <w:style w:type="table" w:customStyle="1" w:styleId="TableGrid1">
    <w:name w:val="Table Grid1"/>
    <w:basedOn w:val="Tabellanormale"/>
    <w:qFormat/>
    <w:tblPr>
      <w:tblCellMar>
        <w:left w:w="0" w:type="dxa"/>
        <w:right w:w="0" w:type="dxa"/>
      </w:tblCellMar>
    </w:tblPr>
  </w:style>
  <w:style w:type="paragraph" w:customStyle="1" w:styleId="Normale1">
    <w:name w:val="Normale1"/>
    <w:qFormat/>
    <w:pPr>
      <w:spacing w:beforeAutospacing="1" w:afterAutospacing="1"/>
    </w:pPr>
    <w:rPr>
      <w:rFonts w:eastAsia="Times New Roman"/>
      <w:sz w:val="24"/>
      <w:szCs w:val="24"/>
      <w:lang w:val="en-US" w:eastAsia="zh-CN"/>
    </w:rPr>
  </w:style>
  <w:style w:type="table" w:customStyle="1" w:styleId="Tabellanormale1">
    <w:name w:val="Tabella normale1"/>
    <w:semiHidden/>
    <w:qFormat/>
    <w:tblPr>
      <w:tblCellMar>
        <w:top w:w="0" w:type="dxa"/>
        <w:left w:w="100" w:type="dxa"/>
        <w:bottom w:w="0" w:type="dxa"/>
        <w:right w:w="100" w:type="dxa"/>
      </w:tblCellMar>
    </w:tblPr>
  </w:style>
  <w:style w:type="paragraph" w:customStyle="1" w:styleId="Standard">
    <w:name w:val="Standard"/>
    <w:basedOn w:val="Normale"/>
    <w:qFormat/>
    <w:pPr>
      <w:suppressAutoHyphens/>
      <w:textAlignment w:val="baseline"/>
    </w:pPr>
    <w:rPr>
      <w:sz w:val="24"/>
      <w:szCs w:val="24"/>
    </w:rPr>
  </w:style>
  <w:style w:type="paragraph" w:customStyle="1" w:styleId="Nessunaspaziatura1">
    <w:name w:val="Nessuna spaziatura1"/>
    <w:basedOn w:val="Normale"/>
    <w:qFormat/>
    <w:pPr>
      <w:suppressAutoHyphens/>
      <w:textAlignment w:val="baseline"/>
    </w:pPr>
    <w:rPr>
      <w:rFonts w:ascii="Calibri" w:hAnsi="Calibri" w:cs="Calibri"/>
      <w:sz w:val="24"/>
      <w:szCs w:val="24"/>
    </w:rPr>
  </w:style>
  <w:style w:type="paragraph" w:customStyle="1" w:styleId="Paragrafoelenco1">
    <w:name w:val="Paragrafo elenco1"/>
    <w:basedOn w:val="Normale"/>
    <w:qFormat/>
    <w:pPr>
      <w:widowControl w:val="0"/>
      <w:autoSpaceDE w:val="0"/>
      <w:autoSpaceDN w:val="0"/>
      <w:spacing w:before="100" w:beforeAutospacing="1" w:after="100" w:afterAutospacing="1"/>
    </w:pPr>
    <w:rPr>
      <w:sz w:val="24"/>
      <w:szCs w:val="24"/>
    </w:rPr>
  </w:style>
  <w:style w:type="paragraph" w:customStyle="1" w:styleId="Normale5">
    <w:name w:val="Normale5"/>
    <w:basedOn w:val="Normale"/>
    <w:qFormat/>
    <w:pPr>
      <w:spacing w:before="100" w:beforeAutospacing="1" w:after="100" w:afterAutospacing="1" w:line="268" w:lineRule="auto"/>
    </w:pPr>
    <w:rPr>
      <w:rFonts w:ascii="Calibri" w:eastAsia="Symbol" w:hAnsi="Calibri"/>
      <w:sz w:val="24"/>
      <w:szCs w:val="24"/>
    </w:rPr>
  </w:style>
  <w:style w:type="paragraph" w:customStyle="1" w:styleId="ListParagraph1">
    <w:name w:val="List Paragraph1"/>
    <w:basedOn w:val="Standard"/>
    <w:qFormat/>
    <w:pPr>
      <w:spacing w:before="100" w:beforeAutospacing="1" w:after="100" w:afterAutospacing="1"/>
    </w:pPr>
  </w:style>
  <w:style w:type="paragraph" w:customStyle="1" w:styleId="NormaleWeb2">
    <w:name w:val="Normale (Web)2"/>
    <w:basedOn w:val="Standard"/>
    <w:qFormat/>
    <w:pPr>
      <w:spacing w:before="100" w:beforeAutospacing="1" w:after="100" w:afterAutospacing="1"/>
    </w:pPr>
  </w:style>
  <w:style w:type="paragraph" w:customStyle="1" w:styleId="Normale3">
    <w:name w:val="Normale3"/>
    <w:basedOn w:val="Normale"/>
    <w:qFormat/>
    <w:rPr>
      <w:rFonts w:ascii="Calibri" w:eastAsia="DengXian" w:hAnsi="Calibri" w:cs="Calibri"/>
      <w:sz w:val="24"/>
      <w:szCs w:val="24"/>
    </w:rPr>
  </w:style>
  <w:style w:type="paragraph" w:customStyle="1" w:styleId="Paragrafoelenco3">
    <w:name w:val="Paragrafo elenco3"/>
    <w:basedOn w:val="Standard"/>
    <w:qFormat/>
    <w:pPr>
      <w:spacing w:before="100" w:beforeAutospacing="1" w:after="100" w:afterAutospacing="1" w:line="268" w:lineRule="auto"/>
    </w:pPr>
    <w:rPr>
      <w:rFonts w:ascii="Calibri" w:eastAsia="DengXian" w:hAnsi="Calibri" w:cs="Calibri"/>
    </w:rPr>
  </w:style>
  <w:style w:type="table" w:customStyle="1" w:styleId="TableNormal2">
    <w:name w:val="Table Normal2"/>
    <w:semiHidden/>
    <w:qFormat/>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8" Type="http://schemas.openxmlformats.org/officeDocument/2006/relationships/hyperlink" Target="mailto:ctpc01000a@pec.istruzione.it" TargetMode="External"/><Relationship Id="rId3" Type="http://schemas.openxmlformats.org/officeDocument/2006/relationships/image" Target="media/image3.jpeg"/><Relationship Id="rId7" Type="http://schemas.openxmlformats.org/officeDocument/2006/relationships/hyperlink" Target="mailto:ctpc01000a@istruzione.it" TargetMode="External"/><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10" Type="http://schemas.openxmlformats.org/officeDocument/2006/relationships/image" Target="media/image4.png"/><Relationship Id="rId4" Type="http://schemas.openxmlformats.org/officeDocument/2006/relationships/image" Target="media/image4.jpeg"/><Relationship Id="rId9" Type="http://schemas.openxmlformats.org/officeDocument/2006/relationships/hyperlink" Target="http://www.liceovergadrano.edu.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tente\Desktop\carta%20intestata\CARTA%20INTESTATA%20ARCHIMEDE%20VERTICA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7AAF61-8BCE-4CFF-8BE3-BDBB272B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ARCHIMEDE VERTICALE.dot</Template>
  <TotalTime>0</TotalTime>
  <Pages>5</Pages>
  <Words>1071</Words>
  <Characters>6105</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VERBALE SCRUTINO ESAMI PRELIMINARI</vt:lpstr>
    </vt:vector>
  </TitlesOfParts>
  <Company>a</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VERBALE SCRUTINO ESAMI PRELIMINARI</dc:title>
  <dc:creator>Roberto Rizzo</dc:creator>
  <cp:keywords>Modulistica; Verbali; Esami</cp:keywords>
  <cp:lastModifiedBy>Salvo Privitera</cp:lastModifiedBy>
  <cp:revision>2</cp:revision>
  <cp:lastPrinted>2024-08-18T16:21:00Z</cp:lastPrinted>
  <dcterms:created xsi:type="dcterms:W3CDTF">2025-08-27T12:26:00Z</dcterms:created>
  <dcterms:modified xsi:type="dcterms:W3CDTF">2025-08-27T12:26:00Z</dcterms:modified>
  <cp:category>scuola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94052E7939654686AD8AA0103C497B4A_12</vt:lpwstr>
  </property>
</Properties>
</file>