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0C7159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8"/>
        <w:tblW w:w="494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4"/>
        <w:gridCol w:w="2705"/>
        <w:gridCol w:w="5440"/>
      </w:tblGrid>
      <w:tr w14:paraId="75B514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  <w:jc w:val="center"/>
        </w:trPr>
        <w:tc>
          <w:tcPr>
            <w:tcW w:w="995" w:type="pct"/>
            <w:vAlign w:val="center"/>
          </w:tcPr>
          <w:p w14:paraId="5DF4BA8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VERBALE</w:t>
            </w:r>
            <w:r>
              <w:rPr>
                <w:bCs/>
                <w:sz w:val="22"/>
                <w:szCs w:val="22"/>
              </w:rPr>
              <w:t xml:space="preserve"> N.</w:t>
            </w:r>
          </w:p>
        </w:tc>
        <w:tc>
          <w:tcPr>
            <w:tcW w:w="1330" w:type="pct"/>
            <w:vAlign w:val="center"/>
          </w:tcPr>
          <w:p w14:paraId="6E3CB73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RIUNIONE PRELIMINARE </w:t>
            </w:r>
          </w:p>
        </w:tc>
        <w:tc>
          <w:tcPr>
            <w:tcW w:w="2674" w:type="pct"/>
            <w:vAlign w:val="center"/>
          </w:tcPr>
          <w:p w14:paraId="59AA6F25">
            <w:pPr>
              <w:jc w:val="center"/>
              <w:rPr>
                <w:b/>
                <w:sz w:val="22"/>
                <w:szCs w:val="22"/>
              </w:rPr>
            </w:pPr>
          </w:p>
          <w:p w14:paraId="77F1AE0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ESAMI INTEGRATIVI </w:t>
            </w:r>
          </w:p>
          <w:p w14:paraId="3883FDEC">
            <w:pPr>
              <w:jc w:val="center"/>
            </w:pPr>
          </w:p>
          <w:p w14:paraId="27DC4B0A">
            <w:pPr>
              <w:spacing w:line="320" w:lineRule="exact"/>
              <w:rPr>
                <w:b/>
                <w:sz w:val="22"/>
                <w:szCs w:val="22"/>
              </w:rPr>
            </w:pPr>
            <w:r>
              <w:rPr>
                <w:b/>
              </w:rPr>
              <w:t>Ammissione alla frequenza della classe……….</w:t>
            </w:r>
          </w:p>
          <w:p w14:paraId="745CBEEB"/>
        </w:tc>
      </w:tr>
    </w:tbl>
    <w:p w14:paraId="2C10F5D9">
      <w:pPr>
        <w:jc w:val="center"/>
        <w:rPr>
          <w:b/>
          <w:sz w:val="22"/>
          <w:szCs w:val="22"/>
          <w:u w:val="single"/>
        </w:rPr>
      </w:pPr>
    </w:p>
    <w:p w14:paraId="18300ADA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Il giorno ….… del mese di ............………. dell'anno ......….., alle ore ………, nell’aula ….........… del Liceo Ginnasio “G. Verga” di Adrano si è riunita la Commissione nominata dal Dirigente scolastico per gli esami integrativi del/della candidato/a ………………………………………………. relativamente alla/e disciplina/e ………………………………..</w:t>
      </w:r>
      <w:r>
        <w:rPr>
          <w:rStyle w:val="13"/>
          <w:sz w:val="22"/>
          <w:szCs w:val="22"/>
        </w:rPr>
        <w:footnoteReference w:id="0"/>
      </w:r>
      <w:r>
        <w:rPr>
          <w:sz w:val="22"/>
          <w:szCs w:val="22"/>
        </w:rPr>
        <w:t xml:space="preserve">  al fine di procedere agli adempimenti preliminari previsti dalle norme vigenti. </w:t>
      </w:r>
    </w:p>
    <w:p w14:paraId="1DD8E61F">
      <w:pPr>
        <w:spacing w:line="360" w:lineRule="auto"/>
        <w:jc w:val="both"/>
        <w:rPr>
          <w:rFonts w:hint="default"/>
          <w:sz w:val="22"/>
          <w:szCs w:val="22"/>
          <w:lang w:val="it-IT"/>
        </w:rPr>
      </w:pPr>
      <w:r>
        <w:rPr>
          <w:rFonts w:eastAsia="Arial"/>
          <w:color w:val="000000"/>
          <w:sz w:val="22"/>
          <w:szCs w:val="22"/>
        </w:rPr>
        <w:t>Sono presenti</w:t>
      </w:r>
      <w:r>
        <w:rPr>
          <w:rFonts w:hint="default" w:eastAsia="Arial"/>
          <w:color w:val="000000"/>
          <w:sz w:val="22"/>
          <w:szCs w:val="22"/>
          <w:lang w:val="it-IT"/>
        </w:rPr>
        <w:t xml:space="preserve"> i seguenti professori: ............................................................................................................................</w:t>
      </w:r>
    </w:p>
    <w:p w14:paraId="3CBE56B4">
      <w:pPr>
        <w:widowControl w:val="0"/>
        <w:suppressAutoHyphens/>
        <w:autoSpaceDE w:val="0"/>
        <w:jc w:val="both"/>
        <w:rPr>
          <w:rFonts w:hint="default" w:eastAsia="Arial"/>
          <w:color w:val="000000"/>
          <w:sz w:val="22"/>
          <w:szCs w:val="22"/>
          <w:lang w:val="it-IT"/>
        </w:rPr>
      </w:pPr>
      <w:r>
        <w:rPr>
          <w:rFonts w:hint="default" w:eastAsia="Arial"/>
          <w:color w:val="000000"/>
          <w:sz w:val="22"/>
          <w:szCs w:val="22"/>
          <w:lang w:val="it-IT"/>
        </w:rPr>
        <w:t>I</w:t>
      </w:r>
      <w:r>
        <w:rPr>
          <w:rFonts w:eastAsia="Arial"/>
          <w:color w:val="000000"/>
          <w:sz w:val="22"/>
          <w:szCs w:val="22"/>
        </w:rPr>
        <w:t>l</w:t>
      </w:r>
      <w:r>
        <w:rPr>
          <w:rFonts w:hint="default" w:eastAsia="Arial"/>
          <w:color w:val="000000"/>
          <w:sz w:val="22"/>
          <w:szCs w:val="22"/>
          <w:lang w:val="it-IT"/>
        </w:rPr>
        <w:t>/la</w:t>
      </w:r>
      <w:r>
        <w:rPr>
          <w:rFonts w:eastAsia="Arial"/>
          <w:color w:val="000000"/>
          <w:sz w:val="22"/>
          <w:szCs w:val="22"/>
        </w:rPr>
        <w:t xml:space="preserve"> prof.</w:t>
      </w:r>
      <w:r>
        <w:rPr>
          <w:rFonts w:hint="default" w:eastAsia="Arial"/>
          <w:color w:val="000000"/>
          <w:sz w:val="22"/>
          <w:szCs w:val="22"/>
          <w:lang w:val="it-IT"/>
        </w:rPr>
        <w:t>/prof.ssa</w:t>
      </w:r>
      <w:r>
        <w:rPr>
          <w:rFonts w:eastAsia="Arial"/>
          <w:color w:val="000000"/>
          <w:sz w:val="22"/>
          <w:szCs w:val="22"/>
        </w:rPr>
        <w:t xml:space="preserve"> .....................................</w:t>
      </w:r>
      <w:r>
        <w:rPr>
          <w:rFonts w:hint="default" w:eastAsia="Arial"/>
          <w:color w:val="000000"/>
          <w:sz w:val="22"/>
          <w:szCs w:val="22"/>
          <w:lang w:val="it-IT"/>
        </w:rPr>
        <w:t xml:space="preserve"> è</w:t>
      </w:r>
      <w:r>
        <w:rPr>
          <w:rFonts w:eastAsia="Arial"/>
          <w:color w:val="000000"/>
          <w:sz w:val="22"/>
          <w:szCs w:val="22"/>
        </w:rPr>
        <w:t xml:space="preserve"> delegato</w:t>
      </w:r>
      <w:r>
        <w:rPr>
          <w:rFonts w:hint="default" w:eastAsia="Arial"/>
          <w:color w:val="000000"/>
          <w:sz w:val="22"/>
          <w:szCs w:val="22"/>
          <w:lang w:val="it-IT"/>
        </w:rPr>
        <w:t>/a</w:t>
      </w:r>
      <w:r>
        <w:rPr>
          <w:rFonts w:eastAsia="Arial"/>
          <w:color w:val="000000"/>
          <w:sz w:val="22"/>
          <w:szCs w:val="22"/>
        </w:rPr>
        <w:t xml:space="preserve"> dal dirigente a svolgere la funzione di presidente</w:t>
      </w:r>
      <w:r>
        <w:rPr>
          <w:rFonts w:hint="default" w:eastAsia="Arial"/>
          <w:color w:val="000000"/>
          <w:sz w:val="22"/>
          <w:szCs w:val="22"/>
          <w:lang w:val="it-IT"/>
        </w:rPr>
        <w:t>.</w:t>
      </w:r>
    </w:p>
    <w:p w14:paraId="5708435D">
      <w:pPr>
        <w:widowControl w:val="0"/>
        <w:suppressAutoHyphens/>
        <w:autoSpaceDE w:val="0"/>
        <w:jc w:val="both"/>
        <w:rPr>
          <w:rFonts w:eastAsia="Arial"/>
          <w:color w:val="000000"/>
          <w:sz w:val="22"/>
          <w:szCs w:val="22"/>
        </w:rPr>
      </w:pPr>
    </w:p>
    <w:p w14:paraId="7DBCDF12">
      <w:pPr>
        <w:pStyle w:val="2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Sono assenti giustificati i seguenti Docenti, sostituiti come segue:</w:t>
      </w:r>
    </w:p>
    <w:p w14:paraId="43C3DA48">
      <w:pPr>
        <w:pStyle w:val="2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prof. …………………………………….. sostituito dal prof. ………………………………</w:t>
      </w:r>
    </w:p>
    <w:p w14:paraId="4B6602D5">
      <w:pPr>
        <w:pStyle w:val="20"/>
        <w:spacing w:line="360" w:lineRule="auto"/>
        <w:rPr>
          <w:rFonts w:ascii="Times New Roman" w:hAnsi="Times New Roman"/>
        </w:rPr>
      </w:pPr>
    </w:p>
    <w:p w14:paraId="33FFC147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Dopo aver illustrato una sintesi delle norme che concernono gli esami integrativi, così come declinati ne</w:t>
      </w:r>
      <w:r>
        <w:rPr>
          <w:rFonts w:hint="default"/>
          <w:sz w:val="22"/>
          <w:szCs w:val="22"/>
          <w:lang w:val="it-IT"/>
        </w:rPr>
        <w:t>ll’</w:t>
      </w:r>
      <w:r>
        <w:rPr>
          <w:sz w:val="22"/>
          <w:szCs w:val="22"/>
        </w:rPr>
        <w:t>art. 4</w:t>
      </w:r>
      <w:r>
        <w:rPr>
          <w:rFonts w:hint="default"/>
          <w:sz w:val="22"/>
          <w:szCs w:val="22"/>
          <w:lang w:val="it-IT"/>
        </w:rPr>
        <w:t xml:space="preserve"> </w:t>
      </w:r>
      <w:r>
        <w:rPr>
          <w:sz w:val="22"/>
          <w:szCs w:val="22"/>
        </w:rPr>
        <w:t xml:space="preserve"> del</w:t>
      </w:r>
      <w:r>
        <w:rPr>
          <w:rFonts w:hint="default"/>
          <w:sz w:val="22"/>
          <w:szCs w:val="22"/>
          <w:lang w:val="it-IT"/>
        </w:rPr>
        <w:t xml:space="preserve"> D</w:t>
      </w:r>
      <w:r>
        <w:rPr>
          <w:sz w:val="22"/>
          <w:szCs w:val="22"/>
        </w:rPr>
        <w:t>.M. 5 del 08/02/2021, il coordinatore della commissione delegato a presiedere esibisce la documentazione data in consegna dalla segreteria della scuola.</w:t>
      </w:r>
    </w:p>
    <w:p w14:paraId="4CB40203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Tutti i componenti della Commissione hanno dichiarato per iscritto di non avere istruito privatamente i candidati che dovranno esaminare. </w:t>
      </w:r>
    </w:p>
    <w:p w14:paraId="4339395A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La commissione prende in esame il/i </w:t>
      </w:r>
      <w:r>
        <w:rPr>
          <w:b/>
          <w:bCs/>
          <w:sz w:val="22"/>
          <w:szCs w:val="22"/>
        </w:rPr>
        <w:t>programmi</w:t>
      </w:r>
      <w:r>
        <w:rPr>
          <w:sz w:val="22"/>
          <w:szCs w:val="22"/>
        </w:rPr>
        <w:t xml:space="preserve"> presentati dal candidato, per valutarne la coerenza con gli obiettivi di apprendimento definiti, per l'anno scolastico 20__/20__, come comuni e imprescindibili nelle programmazioni dipartimentali. </w:t>
      </w:r>
      <w:r>
        <w:rPr>
          <w:i/>
          <w:sz w:val="22"/>
          <w:szCs w:val="22"/>
        </w:rPr>
        <w:t xml:space="preserve">(Se ci sono osservazioni) </w:t>
      </w:r>
      <w:r>
        <w:rPr>
          <w:sz w:val="22"/>
          <w:szCs w:val="22"/>
        </w:rPr>
        <w:t>La Commissione osserva quanto segue: ……………………..</w:t>
      </w:r>
      <w:bookmarkStart w:id="0" w:name="_GoBack"/>
      <w:bookmarkEnd w:id="0"/>
    </w:p>
    <w:p w14:paraId="5F8A1EC5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La commissione predispone il testo della prova di .........…………………………. Successivamente </w:t>
      </w:r>
      <w:r>
        <w:rPr>
          <w:rFonts w:hint="default"/>
          <w:sz w:val="22"/>
          <w:szCs w:val="22"/>
          <w:lang w:val="it-IT"/>
        </w:rPr>
        <w:t xml:space="preserve">predispone </w:t>
      </w:r>
      <w:r>
        <w:rPr>
          <w:sz w:val="22"/>
          <w:szCs w:val="22"/>
        </w:rPr>
        <w:t>la griglia di valutazione per la prova scritta e la griglia di valutazione per la prova orale, che vengono allegate al presente verbale.</w:t>
      </w:r>
    </w:p>
    <w:p w14:paraId="462FD5F2">
      <w:pPr>
        <w:spacing w:line="360" w:lineRule="auto"/>
        <w:jc w:val="both"/>
        <w:rPr>
          <w:rFonts w:hint="default"/>
          <w:sz w:val="22"/>
          <w:szCs w:val="22"/>
          <w:lang w:val="it-IT"/>
        </w:rPr>
      </w:pPr>
      <w:r>
        <w:rPr>
          <w:rFonts w:hint="default"/>
          <w:sz w:val="22"/>
          <w:szCs w:val="22"/>
          <w:lang w:val="it-IT"/>
        </w:rPr>
        <w:t>La commissione inoltre stabilisce che la correzione della/delle prova/e scritta/e sarà effettuata ..............................</w:t>
      </w:r>
    </w:p>
    <w:p w14:paraId="5320B478">
      <w:pPr>
        <w:spacing w:line="360" w:lineRule="auto"/>
        <w:jc w:val="both"/>
        <w:rPr>
          <w:sz w:val="22"/>
          <w:szCs w:val="22"/>
        </w:rPr>
      </w:pPr>
    </w:p>
    <w:p w14:paraId="2C242BB6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La seduta è tolta alle ore ………, dopo la lettura e l'approvazione del presente verbale.</w:t>
      </w:r>
    </w:p>
    <w:p w14:paraId="1F223552">
      <w:pPr>
        <w:spacing w:line="360" w:lineRule="auto"/>
        <w:jc w:val="both"/>
        <w:rPr>
          <w:sz w:val="22"/>
          <w:szCs w:val="22"/>
        </w:rPr>
      </w:pPr>
    </w:p>
    <w:p w14:paraId="11A22F8F">
      <w:pPr>
        <w:spacing w:line="360" w:lineRule="auto"/>
        <w:jc w:val="both"/>
        <w:rPr>
          <w:sz w:val="22"/>
          <w:szCs w:val="22"/>
        </w:rPr>
      </w:pPr>
    </w:p>
    <w:p w14:paraId="3BA9A49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</w:p>
    <w:p w14:paraId="643B8F87">
      <w:pPr>
        <w:jc w:val="both"/>
        <w:rPr>
          <w:sz w:val="23"/>
          <w:szCs w:val="23"/>
        </w:rPr>
      </w:pPr>
      <w:r>
        <w:rPr>
          <w:sz w:val="23"/>
          <w:szCs w:val="23"/>
        </w:rPr>
        <w:t>Il coordinatore di commissione</w:t>
      </w:r>
      <w:r>
        <w:rPr>
          <w:sz w:val="23"/>
          <w:szCs w:val="23"/>
        </w:rPr>
        <w:tab/>
      </w:r>
      <w:r>
        <w:rPr>
          <w:sz w:val="23"/>
          <w:szCs w:val="23"/>
        </w:rPr>
        <w:t xml:space="preserve">  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>Il verbalizzante</w:t>
      </w:r>
    </w:p>
    <w:p w14:paraId="158145F7">
      <w:pPr>
        <w:jc w:val="both"/>
        <w:rPr>
          <w:sz w:val="23"/>
          <w:szCs w:val="23"/>
        </w:rPr>
      </w:pPr>
    </w:p>
    <w:p w14:paraId="52249163">
      <w:pPr>
        <w:jc w:val="both"/>
        <w:rPr>
          <w:rFonts w:ascii="Arial" w:hAnsi="Arial" w:cs="Arial"/>
          <w:sz w:val="22"/>
          <w:szCs w:val="22"/>
        </w:rPr>
      </w:pPr>
      <w:r>
        <w:rPr>
          <w:sz w:val="23"/>
          <w:szCs w:val="23"/>
        </w:rPr>
        <w:t>________________________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>_________________</w:t>
      </w:r>
      <w:r>
        <w:rPr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       </w:t>
      </w:r>
    </w:p>
    <w:p w14:paraId="2A818A74">
      <w:pPr>
        <w:pStyle w:val="20"/>
        <w:ind w:firstLine="708"/>
        <w:rPr>
          <w:rFonts w:ascii="Arial" w:hAnsi="Arial" w:cs="Arial"/>
          <w:sz w:val="23"/>
          <w:szCs w:val="23"/>
        </w:rPr>
      </w:pPr>
    </w:p>
    <w:sectPr>
      <w:headerReference r:id="rId6" w:type="first"/>
      <w:footerReference r:id="rId9" w:type="first"/>
      <w:headerReference r:id="rId4" w:type="default"/>
      <w:footerReference r:id="rId7" w:type="default"/>
      <w:headerReference r:id="rId5" w:type="even"/>
      <w:footerReference r:id="rId8" w:type="even"/>
      <w:pgSz w:w="11906" w:h="16838"/>
      <w:pgMar w:top="1417" w:right="991" w:bottom="1134" w:left="851" w:header="283" w:footer="708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6A6827">
    <w:pPr>
      <w:pStyle w:val="12"/>
      <w:jc w:val="right"/>
      <w:rPr>
        <w:rFonts w:hint="default" w:ascii="Arial" w:hAnsi="Arial" w:cs="Arial"/>
        <w:i/>
        <w:color w:val="7F7F7F"/>
        <w:sz w:val="16"/>
        <w:szCs w:val="16"/>
        <w:lang w:val="it-IT"/>
      </w:rPr>
    </w:pPr>
    <w:r>
      <w:rPr>
        <w:rFonts w:ascii="Arial" w:hAnsi="Arial" w:cs="Arial"/>
        <w:i/>
        <w:color w:val="7F7F7F"/>
        <w:sz w:val="16"/>
        <w:szCs w:val="16"/>
      </w:rPr>
      <w:t xml:space="preserve">Verbale riunione esami </w:t>
    </w:r>
    <w:r>
      <w:rPr>
        <w:rFonts w:hint="default" w:ascii="Arial" w:hAnsi="Arial" w:cs="Arial"/>
        <w:i/>
        <w:color w:val="7F7F7F"/>
        <w:sz w:val="16"/>
        <w:szCs w:val="16"/>
        <w:lang w:val="it-IT"/>
      </w:rPr>
      <w:t>integrativi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0A2965">
    <w:pPr>
      <w:pStyle w:val="1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8C06E5">
    <w:pPr>
      <w:pStyle w:val="1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2">
    <w:p>
      <w:r>
        <w:separator/>
      </w:r>
    </w:p>
  </w:footnote>
  <w:footnote w:type="continuationSeparator" w:id="3">
    <w:p>
      <w:r>
        <w:continuationSeparator/>
      </w:r>
    </w:p>
  </w:footnote>
  <w:footnote w:id="0">
    <w:p w14:paraId="1D33D328">
      <w:pPr>
        <w:pStyle w:val="14"/>
        <w:rPr>
          <w:i/>
          <w:color w:val="1F497D" w:themeColor="text2"/>
          <w14:textFill>
            <w14:solidFill>
              <w14:schemeClr w14:val="tx2"/>
            </w14:solidFill>
          </w14:textFill>
        </w:rPr>
      </w:pPr>
      <w:r>
        <w:rPr>
          <w:rStyle w:val="13"/>
          <w:i/>
          <w:color w:val="1F497D" w:themeColor="text2"/>
          <w14:textFill>
            <w14:solidFill>
              <w14:schemeClr w14:val="tx2"/>
            </w14:solidFill>
          </w14:textFill>
        </w:rPr>
        <w:footnoteRef/>
      </w:r>
      <w:r>
        <w:rPr>
          <w:i/>
          <w:color w:val="1F497D" w:themeColor="text2"/>
          <w14:textFill>
            <w14:solidFill>
              <w14:schemeClr w14:val="tx2"/>
            </w14:solidFill>
          </w14:textFill>
        </w:rPr>
        <w:t xml:space="preserve"> Se gli esami si svolgono nella medesima giornata e con la medesima Commissione è sufficiente un unico Verbale. Se gli esami si svolgono in giornate differenti e/o con Commissioni diverse è necessario redigere un altro Verbale.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A8D53E">
    <w:pPr>
      <w:pStyle w:val="15"/>
      <w:jc w:val="right"/>
      <w:rPr>
        <w:snapToGrid w:val="0"/>
        <w:sz w:val="16"/>
        <w:szCs w:val="16"/>
      </w:rPr>
    </w:pPr>
  </w:p>
  <w:p w14:paraId="4321F2E5">
    <w:pPr>
      <w:pStyle w:val="15"/>
      <w:jc w:val="right"/>
      <w:rPr>
        <w:snapToGrid w:val="0"/>
        <w:sz w:val="16"/>
        <w:szCs w:val="16"/>
      </w:rPr>
    </w:pPr>
  </w:p>
  <w:p w14:paraId="6B3EC8DF">
    <w:pPr>
      <w:pStyle w:val="15"/>
      <w:jc w:val="right"/>
      <w:rPr>
        <w:rFonts w:ascii="Arial" w:hAnsi="Arial" w:cs="Arial"/>
        <w:snapToGrid w:val="0"/>
        <w:sz w:val="16"/>
        <w:szCs w:val="16"/>
      </w:rPr>
    </w:pPr>
    <w:r>
      <w:rPr>
        <w:rFonts w:ascii="Arial" w:hAnsi="Arial" w:cs="Arial"/>
        <w:snapToGrid w:val="0"/>
        <w:sz w:val="16"/>
        <w:szCs w:val="16"/>
      </w:rPr>
      <w:t xml:space="preserve">Pagina </w:t>
    </w:r>
    <w:r>
      <w:rPr>
        <w:rFonts w:ascii="Arial" w:hAnsi="Arial" w:cs="Arial"/>
        <w:snapToGrid w:val="0"/>
        <w:sz w:val="16"/>
        <w:szCs w:val="16"/>
      </w:rPr>
      <w:fldChar w:fldCharType="begin"/>
    </w:r>
    <w:r>
      <w:rPr>
        <w:rFonts w:ascii="Arial" w:hAnsi="Arial" w:cs="Arial"/>
        <w:snapToGrid w:val="0"/>
        <w:sz w:val="16"/>
        <w:szCs w:val="16"/>
      </w:rPr>
      <w:instrText xml:space="preserve"> PAGE </w:instrText>
    </w:r>
    <w:r>
      <w:rPr>
        <w:rFonts w:ascii="Arial" w:hAnsi="Arial" w:cs="Arial"/>
        <w:snapToGrid w:val="0"/>
        <w:sz w:val="16"/>
        <w:szCs w:val="16"/>
      </w:rPr>
      <w:fldChar w:fldCharType="separate"/>
    </w:r>
    <w:r>
      <w:rPr>
        <w:rFonts w:ascii="Arial" w:hAnsi="Arial" w:cs="Arial"/>
        <w:snapToGrid w:val="0"/>
        <w:sz w:val="16"/>
        <w:szCs w:val="16"/>
      </w:rPr>
      <w:t>2</w:t>
    </w:r>
    <w:r>
      <w:rPr>
        <w:rFonts w:ascii="Arial" w:hAnsi="Arial" w:cs="Arial"/>
        <w:snapToGrid w:val="0"/>
        <w:sz w:val="16"/>
        <w:szCs w:val="16"/>
      </w:rPr>
      <w:fldChar w:fldCharType="end"/>
    </w:r>
    <w:r>
      <w:rPr>
        <w:rFonts w:ascii="Arial" w:hAnsi="Arial" w:cs="Arial"/>
        <w:snapToGrid w:val="0"/>
        <w:sz w:val="16"/>
        <w:szCs w:val="16"/>
      </w:rPr>
      <w:t xml:space="preserve"> di </w:t>
    </w:r>
    <w:r>
      <w:rPr>
        <w:rFonts w:ascii="Arial" w:hAnsi="Arial" w:cs="Arial"/>
        <w:snapToGrid w:val="0"/>
        <w:sz w:val="16"/>
        <w:szCs w:val="16"/>
      </w:rPr>
      <w:fldChar w:fldCharType="begin"/>
    </w:r>
    <w:r>
      <w:rPr>
        <w:rFonts w:ascii="Arial" w:hAnsi="Arial" w:cs="Arial"/>
        <w:snapToGrid w:val="0"/>
        <w:sz w:val="16"/>
        <w:szCs w:val="16"/>
      </w:rPr>
      <w:instrText xml:space="preserve"> NUMPAGES </w:instrText>
    </w:r>
    <w:r>
      <w:rPr>
        <w:rFonts w:ascii="Arial" w:hAnsi="Arial" w:cs="Arial"/>
        <w:snapToGrid w:val="0"/>
        <w:sz w:val="16"/>
        <w:szCs w:val="16"/>
      </w:rPr>
      <w:fldChar w:fldCharType="separate"/>
    </w:r>
    <w:r>
      <w:rPr>
        <w:rFonts w:ascii="Arial" w:hAnsi="Arial" w:cs="Arial"/>
        <w:snapToGrid w:val="0"/>
        <w:sz w:val="16"/>
        <w:szCs w:val="16"/>
      </w:rPr>
      <w:t>2</w:t>
    </w:r>
    <w:r>
      <w:rPr>
        <w:rFonts w:ascii="Arial" w:hAnsi="Arial" w:cs="Arial"/>
        <w:snapToGrid w:val="0"/>
        <w:sz w:val="16"/>
        <w:szCs w:val="1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AE4730">
    <w:pPr>
      <w:pStyle w:val="1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305B29"/>
  <w:p w14:paraId="1B54F82A">
    <w:pPr>
      <w:pStyle w:val="10"/>
      <w:ind w:left="203"/>
      <w:rPr>
        <w:sz w:val="20"/>
      </w:rPr>
    </w:pPr>
    <w:r>
      <w:rPr>
        <w:sz w:val="22"/>
      </w:rPr>
      <mc:AlternateContent>
        <mc:Choice Requires="wpg">
          <w:drawing>
            <wp:inline distT="0" distB="0" distL="0" distR="0">
              <wp:extent cx="6518275" cy="747395"/>
              <wp:effectExtent l="0" t="0" r="0" b="5080"/>
              <wp:docPr id="2" name="Grup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18275" cy="747395"/>
                        <a:chOff x="0" y="0"/>
                        <a:chExt cx="10265" cy="1177"/>
                      </a:xfrm>
                    </wpg:grpSpPr>
                    <wps:wsp>
                      <wps:cNvPr id="3" name="Rectangle 15"/>
                      <wps:cNvSpPr>
                        <a:spLocks noChangeArrowheads="1"/>
                      </wps:cNvSpPr>
                      <wps:spPr bwMode="auto">
                        <a:xfrm>
                          <a:off x="0" y="1166"/>
                          <a:ext cx="10265" cy="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Pictur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28" y="136"/>
                          <a:ext cx="809" cy="98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5" name="Picture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4483" y="0"/>
                          <a:ext cx="1161" cy="112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6" name="Pictur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8908" y="0"/>
                          <a:ext cx="1285" cy="112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id="Gruppo 2" o:spid="_x0000_s1026" o:spt="203" style="height:58.85pt;width:513.25pt;" coordsize="10265,1177" o:gfxdata="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">
              <o:lock v:ext="edit" aspectratio="f"/>
              <v:rect id="Rectangle 15" o:spid="_x0000_s1026" o:spt="1" style="position:absolute;left:0;top:1166;height:10;width:10265;" fillcolor="#000000" filled="t" stroked="f" coordsize="21600,21600" o:gfxdata="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3LEvf74A&#10;AADaAAAADwAAAAAAAAABACAAAAAiAAAAZHJzL2Rvd25yZXYueG1sUEsBAhQAFAAAAAgAh07iQDMv&#10;BZ47AAAAOQAAABAAAAAAAAAAAQAgAAAADQEAAGRycy9zaGFwZXhtbC54bWxQSwUGAAAAAAYABgBb&#10;AQAAtwMAAAAA&#10;">
                <v:fill on="t" focussize="0,0"/>
                <v:stroke on="f"/>
                <v:imagedata o:title=""/>
                <o:lock v:ext="edit" aspectratio="f"/>
              </v:rect>
              <v:shape id="Picture 14" o:spid="_x0000_s1026" o:spt="75" type="#_x0000_t75" style="position:absolute;left:28;top:136;height:982;width:809;" filled="f" o:preferrelative="t" stroked="f" coordsize="21600,21600" o:gfxdata="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QaKOMLsAAADa&#10;AAAADwAAAAAAAAABACAAAAAiAAAAZHJzL2Rvd25yZXYueG1sUEsBAhQAFAAAAAgAh07iQDMvBZ47&#10;AAAAOQAAABAAAAAAAAAAAQAgAAAACgEAAGRycy9zaGFwZXhtbC54bWxQSwUGAAAAAAYABgBbAQAA&#10;tAMAAAAA&#10;">
                <v:fill on="f" focussize="0,0"/>
                <v:stroke on="f"/>
                <v:imagedata r:id="rId1" o:title=""/>
                <o:lock v:ext="edit" aspectratio="t"/>
              </v:shape>
              <v:shape id="Picture 13" o:spid="_x0000_s1026" o:spt="75" type="#_x0000_t75" style="position:absolute;left:4483;top:0;height:1126;width:1161;" filled="f" o:preferrelative="t" stroked="f" coordsize="21600,21600" o:gfxdata="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/ypnXLsAAADa&#10;AAAADwAAAAAAAAABACAAAAAiAAAAZHJzL2Rvd25yZXYueG1sUEsBAhQAFAAAAAgAh07iQDMvBZ47&#10;AAAAOQAAABAAAAAAAAAAAQAgAAAACgEAAGRycy9zaGFwZXhtbC54bWxQSwUGAAAAAAYABgBbAQAA&#10;tAMAAAAA&#10;">
                <v:fill on="f" focussize="0,0"/>
                <v:stroke on="f"/>
                <v:imagedata r:id="rId2" o:title=""/>
                <o:lock v:ext="edit" aspectratio="t"/>
              </v:shape>
              <v:shape id="Picture 12" o:spid="_x0000_s1026" o:spt="75" type="#_x0000_t75" style="position:absolute;left:8908;top:0;height:1126;width:1285;" filled="f" o:preferrelative="t" stroked="f" coordsize="21600,21600" o:gfxdata="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tY9GFugAAANoA&#10;AAAPAAAAAAAAAAEAIAAAACIAAABkcnMvZG93bnJldi54bWxQSwECFAAUAAAACACHTuJAMy8FnjsA&#10;AAA5AAAAEAAAAAAAAAABACAAAAAJAQAAZHJzL3NoYXBleG1sLnhtbFBLBQYAAAAABgAGAFsBAACz&#10;AwAAAAA=&#10;">
                <v:fill on="f" focussize="0,0"/>
                <v:stroke on="f"/>
                <v:imagedata r:id="rId3" o:title=""/>
                <o:lock v:ext="edit" aspectratio="t"/>
              </v:shape>
              <w10:wrap type="none"/>
              <w10:anchorlock/>
            </v:group>
          </w:pict>
        </mc:Fallback>
      </mc:AlternateContent>
    </w:r>
  </w:p>
  <w:p w14:paraId="6EBD941C">
    <w:pPr>
      <w:pStyle w:val="19"/>
      <w:ind w:left="0" w:right="0"/>
    </w:pPr>
    <w:r>
      <w:t>LICEO</w:t>
    </w:r>
    <w:r>
      <w:rPr>
        <w:spacing w:val="-5"/>
      </w:rPr>
      <w:t xml:space="preserve"> </w:t>
    </w:r>
    <w:r>
      <w:t>GINNASIO</w:t>
    </w:r>
    <w:r>
      <w:rPr>
        <w:spacing w:val="-6"/>
      </w:rPr>
      <w:t xml:space="preserve"> </w:t>
    </w:r>
    <w:r>
      <w:t>STATALE</w:t>
    </w:r>
    <w:r>
      <w:rPr>
        <w:spacing w:val="-5"/>
      </w:rPr>
      <w:t xml:space="preserve"> </w:t>
    </w:r>
    <w:r>
      <w:t>“G.</w:t>
    </w:r>
    <w:r>
      <w:rPr>
        <w:spacing w:val="-6"/>
      </w:rPr>
      <w:t xml:space="preserve"> </w:t>
    </w:r>
    <w:r>
      <w:t>VERGA”</w:t>
    </w:r>
    <w:r>
      <w:rPr>
        <w:spacing w:val="-2"/>
      </w:rPr>
      <w:t xml:space="preserve"> </w:t>
    </w:r>
    <w:r>
      <w:t>ADRANO</w:t>
    </w:r>
    <w:r>
      <w:rPr>
        <w:spacing w:val="-5"/>
      </w:rPr>
      <w:t xml:space="preserve"> </w:t>
    </w:r>
    <w:r>
      <w:t>(CT)</w:t>
    </w:r>
  </w:p>
  <w:p w14:paraId="5D4230AF">
    <w:pPr>
      <w:pStyle w:val="24"/>
      <w:tabs>
        <w:tab w:val="left" w:pos="831"/>
      </w:tabs>
      <w:spacing w:before="53"/>
      <w:ind w:left="0" w:firstLine="0"/>
      <w:jc w:val="center"/>
      <w:rPr>
        <w:sz w:val="18"/>
        <w:szCs w:val="18"/>
      </w:rPr>
    </w:pPr>
    <w:r>
      <w:rPr>
        <w:b/>
        <w:sz w:val="18"/>
        <w:szCs w:val="18"/>
      </w:rPr>
      <w:t>SEDE</w:t>
    </w:r>
    <w:r>
      <w:rPr>
        <w:b/>
        <w:spacing w:val="-4"/>
        <w:sz w:val="18"/>
        <w:szCs w:val="18"/>
      </w:rPr>
      <w:t xml:space="preserve"> </w:t>
    </w:r>
    <w:r>
      <w:rPr>
        <w:b/>
        <w:sz w:val="18"/>
        <w:szCs w:val="18"/>
      </w:rPr>
      <w:t>CENTRALE:</w:t>
    </w:r>
    <w:r>
      <w:rPr>
        <w:b/>
        <w:spacing w:val="-2"/>
        <w:sz w:val="18"/>
        <w:szCs w:val="18"/>
      </w:rPr>
      <w:t xml:space="preserve"> </w:t>
    </w:r>
    <w:r>
      <w:rPr>
        <w:sz w:val="18"/>
        <w:szCs w:val="18"/>
      </w:rPr>
      <w:t>SEZ.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SCIENTIFICA</w:t>
    </w:r>
    <w:r>
      <w:rPr>
        <w:spacing w:val="-6"/>
        <w:sz w:val="18"/>
        <w:szCs w:val="18"/>
      </w:rPr>
      <w:t xml:space="preserve"> </w:t>
    </w:r>
    <w:r>
      <w:rPr>
        <w:sz w:val="18"/>
        <w:szCs w:val="18"/>
      </w:rPr>
      <w:t>Via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S.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D’Acquisto,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16</w:t>
    </w:r>
    <w:r>
      <w:rPr>
        <w:spacing w:val="3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-4"/>
        <w:sz w:val="18"/>
        <w:szCs w:val="18"/>
      </w:rPr>
      <w:t xml:space="preserve"> </w:t>
    </w:r>
    <w:r>
      <w:rPr>
        <w:sz w:val="18"/>
        <w:szCs w:val="18"/>
      </w:rPr>
      <w:t>Tel.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095/6136075-7692582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Fax</w:t>
    </w:r>
    <w:r>
      <w:rPr>
        <w:spacing w:val="-4"/>
        <w:sz w:val="18"/>
        <w:szCs w:val="18"/>
      </w:rPr>
      <w:t xml:space="preserve"> </w:t>
    </w:r>
    <w:r>
      <w:rPr>
        <w:sz w:val="18"/>
        <w:szCs w:val="18"/>
      </w:rPr>
      <w:t>095/7698652</w:t>
    </w:r>
  </w:p>
  <w:p w14:paraId="156D175F">
    <w:pPr>
      <w:pStyle w:val="24"/>
      <w:tabs>
        <w:tab w:val="left" w:pos="847"/>
      </w:tabs>
      <w:spacing w:before="34" w:line="276" w:lineRule="auto"/>
      <w:ind w:left="0" w:firstLine="0"/>
      <w:jc w:val="center"/>
      <w:rPr>
        <w:sz w:val="18"/>
        <w:szCs w:val="18"/>
      </w:rPr>
    </w:pPr>
    <w:r>
      <w:rPr>
        <w:b/>
        <w:sz w:val="18"/>
        <w:szCs w:val="18"/>
      </w:rPr>
      <w:t xml:space="preserve">SEDE SUCCURSALE : </w:t>
    </w:r>
    <w:r>
      <w:rPr>
        <w:sz w:val="18"/>
        <w:szCs w:val="18"/>
      </w:rPr>
      <w:t>SEZ. CLASSICA – LINGUISTICA – SCIENZE UMANE – ECONOMICO SOCIALE</w:t>
    </w:r>
    <w:r>
      <w:rPr>
        <w:spacing w:val="-47"/>
        <w:sz w:val="18"/>
        <w:szCs w:val="18"/>
      </w:rPr>
      <w:t xml:space="preserve"> </w:t>
    </w:r>
    <w:r>
      <w:rPr>
        <w:sz w:val="18"/>
        <w:szCs w:val="18"/>
      </w:rPr>
      <w:t>Via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Donatello,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80</w:t>
    </w:r>
    <w:r>
      <w:rPr>
        <w:spacing w:val="1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Tel.095/6136083 Fax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095/7694523</w:t>
    </w:r>
    <w:r>
      <w:rPr>
        <w:spacing w:val="3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47"/>
        <w:sz w:val="18"/>
        <w:szCs w:val="18"/>
      </w:rPr>
      <w:t xml:space="preserve"> </w:t>
    </w:r>
    <w:r>
      <w:rPr>
        <w:sz w:val="18"/>
        <w:szCs w:val="18"/>
      </w:rPr>
      <w:t>C.F.</w:t>
    </w:r>
    <w:r>
      <w:rPr>
        <w:spacing w:val="-1"/>
        <w:sz w:val="18"/>
        <w:szCs w:val="18"/>
      </w:rPr>
      <w:t xml:space="preserve"> </w:t>
    </w:r>
    <w:r>
      <w:rPr>
        <w:b/>
        <w:sz w:val="18"/>
        <w:szCs w:val="18"/>
      </w:rPr>
      <w:t>80012580876</w:t>
    </w:r>
    <w:r>
      <w:rPr>
        <w:b/>
        <w:spacing w:val="1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Cod.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Mecc.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:</w:t>
    </w:r>
    <w:r>
      <w:rPr>
        <w:spacing w:val="1"/>
        <w:sz w:val="18"/>
        <w:szCs w:val="18"/>
      </w:rPr>
      <w:t xml:space="preserve"> </w:t>
    </w:r>
    <w:r>
      <w:rPr>
        <w:b/>
        <w:sz w:val="18"/>
        <w:szCs w:val="18"/>
      </w:rPr>
      <w:t xml:space="preserve">CTPC01000A </w:t>
    </w:r>
    <w:r>
      <w:rPr>
        <w:sz w:val="18"/>
        <w:szCs w:val="18"/>
      </w:rPr>
      <w:t>-</w:t>
    </w:r>
  </w:p>
  <w:p w14:paraId="6B83BF74">
    <w:pPr>
      <w:spacing w:line="280" w:lineRule="auto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E-mail : </w:t>
    </w:r>
    <w:r>
      <w:fldChar w:fldCharType="begin"/>
    </w:r>
    <w:r>
      <w:instrText xml:space="preserve"> HYPERLINK "mailto:ctpc01000a@istruzione.it" \h </w:instrText>
    </w:r>
    <w:r>
      <w:fldChar w:fldCharType="separate"/>
    </w:r>
    <w:r>
      <w:rPr>
        <w:b/>
        <w:color w:val="0000FF"/>
        <w:sz w:val="18"/>
        <w:szCs w:val="18"/>
        <w:u w:val="single" w:color="0000FF"/>
      </w:rPr>
      <w:t>ctpc01000a@istruzione.it</w:t>
    </w:r>
    <w:r>
      <w:rPr>
        <w:b/>
        <w:color w:val="0000FF"/>
        <w:sz w:val="18"/>
        <w:szCs w:val="18"/>
      </w:rPr>
      <w:t xml:space="preserve"> </w:t>
    </w:r>
    <w:r>
      <w:rPr>
        <w:b/>
        <w:color w:val="0000FF"/>
        <w:sz w:val="18"/>
        <w:szCs w:val="18"/>
      </w:rPr>
      <w:fldChar w:fldCharType="end"/>
    </w:r>
    <w:r>
      <w:rPr>
        <w:sz w:val="18"/>
        <w:szCs w:val="18"/>
      </w:rPr>
      <w:t xml:space="preserve">– </w:t>
    </w:r>
    <w:r>
      <w:rPr>
        <w:b/>
        <w:sz w:val="18"/>
        <w:szCs w:val="18"/>
      </w:rPr>
      <w:t xml:space="preserve">PEC : </w:t>
    </w:r>
    <w:r>
      <w:fldChar w:fldCharType="begin"/>
    </w:r>
    <w:r>
      <w:instrText xml:space="preserve"> HYPERLINK "mailto:ctpc01000a@pec.istruzione.it" \h </w:instrText>
    </w:r>
    <w:r>
      <w:fldChar w:fldCharType="separate"/>
    </w:r>
    <w:r>
      <w:rPr>
        <w:b/>
        <w:color w:val="0000FF"/>
        <w:sz w:val="18"/>
        <w:szCs w:val="18"/>
        <w:u w:val="single" w:color="0000FF"/>
      </w:rPr>
      <w:t>ctpc01000a@pec.istruzione.it</w:t>
    </w:r>
    <w:r>
      <w:rPr>
        <w:b/>
        <w:color w:val="0000FF"/>
        <w:sz w:val="18"/>
        <w:szCs w:val="18"/>
        <w:u w:val="single" w:color="0000FF"/>
      </w:rPr>
      <w:fldChar w:fldCharType="end"/>
    </w:r>
    <w:r>
      <w:rPr>
        <w:b/>
        <w:color w:val="0000FF"/>
        <w:spacing w:val="-47"/>
        <w:sz w:val="18"/>
        <w:szCs w:val="18"/>
      </w:rPr>
      <w:t xml:space="preserve"> </w:t>
    </w:r>
    <w:r>
      <w:rPr>
        <w:b/>
        <w:sz w:val="18"/>
        <w:szCs w:val="18"/>
      </w:rPr>
      <w:t>Sito Web Scuola:</w:t>
    </w:r>
    <w:r>
      <w:rPr>
        <w:b/>
        <w:spacing w:val="2"/>
        <w:sz w:val="18"/>
        <w:szCs w:val="18"/>
      </w:rPr>
      <w:t xml:space="preserve"> </w:t>
    </w:r>
    <w:r>
      <w:fldChar w:fldCharType="begin"/>
    </w:r>
    <w:r>
      <w:instrText xml:space="preserve"> HYPERLINK "http://www.liceovergadrano.edu.it/" \h </w:instrText>
    </w:r>
    <w:r>
      <w:fldChar w:fldCharType="separate"/>
    </w:r>
    <w:r>
      <w:rPr>
        <w:b/>
        <w:color w:val="0000FF"/>
        <w:sz w:val="18"/>
        <w:szCs w:val="18"/>
        <w:u w:val="single" w:color="0000FF"/>
      </w:rPr>
      <w:t>www.liceovergadrano.edu.it</w:t>
    </w:r>
    <w:r>
      <w:rPr>
        <w:b/>
        <w:color w:val="0000FF"/>
        <w:sz w:val="18"/>
        <w:szCs w:val="18"/>
        <w:u w:val="single" w:color="0000FF"/>
      </w:rPr>
      <w:fldChar w:fldCharType="end"/>
    </w:r>
  </w:p>
  <w:p w14:paraId="2F7EF85B">
    <w:pPr>
      <w:pStyle w:val="10"/>
      <w:ind w:left="433"/>
      <w:rPr>
        <w:sz w:val="20"/>
      </w:rPr>
    </w:pPr>
    <w:r>
      <w:rPr>
        <w:sz w:val="20"/>
      </w:rPr>
      <w:drawing>
        <wp:inline distT="0" distB="0" distL="0" distR="0">
          <wp:extent cx="5748655" cy="785495"/>
          <wp:effectExtent l="0" t="0" r="4445" b="0"/>
          <wp:docPr id="1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4.png"/>
                  <pic:cNvPicPr>
                    <a:picLocks noChangeAspect="1"/>
                  </pic:cNvPicPr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5757484" cy="7866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708"/>
  <w:hyphenationZone w:val="283"/>
  <w:drawingGridHorizontalSpacing w:val="100"/>
  <w:displayHorizontalDrawingGridEvery w:val="2"/>
  <w:characterSpacingControl w:val="doNotCompress"/>
  <w:footnotePr>
    <w:footnote w:id="2"/>
    <w:footnote w:id="3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648"/>
    <w:rsid w:val="000017C8"/>
    <w:rsid w:val="00017EDE"/>
    <w:rsid w:val="00067E7C"/>
    <w:rsid w:val="00086D09"/>
    <w:rsid w:val="00096366"/>
    <w:rsid w:val="000B628A"/>
    <w:rsid w:val="000C1D44"/>
    <w:rsid w:val="000D25D1"/>
    <w:rsid w:val="000F706B"/>
    <w:rsid w:val="0019626D"/>
    <w:rsid w:val="001A021F"/>
    <w:rsid w:val="001C4A8B"/>
    <w:rsid w:val="001D2A37"/>
    <w:rsid w:val="001D3B1C"/>
    <w:rsid w:val="001E42C7"/>
    <w:rsid w:val="00211825"/>
    <w:rsid w:val="00233648"/>
    <w:rsid w:val="002632EE"/>
    <w:rsid w:val="0029387E"/>
    <w:rsid w:val="002E1004"/>
    <w:rsid w:val="002E52D5"/>
    <w:rsid w:val="003348C9"/>
    <w:rsid w:val="00344C79"/>
    <w:rsid w:val="00352D87"/>
    <w:rsid w:val="00393F4C"/>
    <w:rsid w:val="003A3B3C"/>
    <w:rsid w:val="003C09A5"/>
    <w:rsid w:val="003C5C98"/>
    <w:rsid w:val="003F2453"/>
    <w:rsid w:val="004015E8"/>
    <w:rsid w:val="00440A88"/>
    <w:rsid w:val="00464538"/>
    <w:rsid w:val="0047595C"/>
    <w:rsid w:val="004E1310"/>
    <w:rsid w:val="004F10E6"/>
    <w:rsid w:val="00507207"/>
    <w:rsid w:val="00531280"/>
    <w:rsid w:val="00553D7A"/>
    <w:rsid w:val="0057721D"/>
    <w:rsid w:val="00594AE1"/>
    <w:rsid w:val="005C0174"/>
    <w:rsid w:val="005F493A"/>
    <w:rsid w:val="0060538A"/>
    <w:rsid w:val="006335A9"/>
    <w:rsid w:val="0065361F"/>
    <w:rsid w:val="006B0B03"/>
    <w:rsid w:val="006B0DDA"/>
    <w:rsid w:val="006B77F2"/>
    <w:rsid w:val="006F7E54"/>
    <w:rsid w:val="007447B2"/>
    <w:rsid w:val="0075527F"/>
    <w:rsid w:val="00793D07"/>
    <w:rsid w:val="007E40F1"/>
    <w:rsid w:val="00830A31"/>
    <w:rsid w:val="00891F8B"/>
    <w:rsid w:val="008C1584"/>
    <w:rsid w:val="008C2030"/>
    <w:rsid w:val="008E61CB"/>
    <w:rsid w:val="008F7329"/>
    <w:rsid w:val="00905AD7"/>
    <w:rsid w:val="009234E4"/>
    <w:rsid w:val="00937AA3"/>
    <w:rsid w:val="00962E50"/>
    <w:rsid w:val="009831D0"/>
    <w:rsid w:val="00993906"/>
    <w:rsid w:val="00997A06"/>
    <w:rsid w:val="00A2247A"/>
    <w:rsid w:val="00A35747"/>
    <w:rsid w:val="00A7186C"/>
    <w:rsid w:val="00A950D1"/>
    <w:rsid w:val="00AA26E1"/>
    <w:rsid w:val="00AB2BF5"/>
    <w:rsid w:val="00AF0028"/>
    <w:rsid w:val="00B3382E"/>
    <w:rsid w:val="00BA3838"/>
    <w:rsid w:val="00BA6537"/>
    <w:rsid w:val="00BC4BE4"/>
    <w:rsid w:val="00BF2341"/>
    <w:rsid w:val="00C26F79"/>
    <w:rsid w:val="00C30F14"/>
    <w:rsid w:val="00C52316"/>
    <w:rsid w:val="00C649D8"/>
    <w:rsid w:val="00C80E8D"/>
    <w:rsid w:val="00D068D7"/>
    <w:rsid w:val="00D132B3"/>
    <w:rsid w:val="00D16244"/>
    <w:rsid w:val="00D35047"/>
    <w:rsid w:val="00D52198"/>
    <w:rsid w:val="00D70140"/>
    <w:rsid w:val="00DB1CDD"/>
    <w:rsid w:val="00DF3596"/>
    <w:rsid w:val="00E34456"/>
    <w:rsid w:val="00E52C0D"/>
    <w:rsid w:val="00E60700"/>
    <w:rsid w:val="00E82B56"/>
    <w:rsid w:val="00E94CD8"/>
    <w:rsid w:val="00ED5CEC"/>
    <w:rsid w:val="00EE7A89"/>
    <w:rsid w:val="00F17B8E"/>
    <w:rsid w:val="00F33C88"/>
    <w:rsid w:val="00FA15AA"/>
    <w:rsid w:val="00FB21E7"/>
    <w:rsid w:val="00FB58CA"/>
    <w:rsid w:val="00FC3170"/>
    <w:rsid w:val="00FC31AD"/>
    <w:rsid w:val="00FC4164"/>
    <w:rsid w:val="00FC5BD1"/>
    <w:rsid w:val="00FD63C2"/>
    <w:rsid w:val="00FD7683"/>
    <w:rsid w:val="00FF556D"/>
    <w:rsid w:val="1A1F479B"/>
    <w:rsid w:val="22A60861"/>
    <w:rsid w:val="2B8204AE"/>
    <w:rsid w:val="2BA92039"/>
    <w:rsid w:val="392543ED"/>
    <w:rsid w:val="39952BD9"/>
    <w:rsid w:val="3FC26508"/>
    <w:rsid w:val="5AE54A67"/>
    <w:rsid w:val="6AD82BB6"/>
    <w:rsid w:val="6F716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0" w:name="heading 5"/>
    <w:lsdException w:qFormat="1" w:unhideWhenUsed="0" w:uiPriority="0" w:semiHidden="0" w:name="heading 6"/>
    <w:lsdException w:qFormat="1" w:uiPriority="0" w:name="heading 7"/>
    <w:lsdException w:qFormat="1" w:unhideWhenUsed="0" w:uiPriority="0" w:semiHidden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qFormat="1"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qFormat="1"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lang w:val="it-IT" w:eastAsia="it-IT" w:bidi="ar-SA"/>
    </w:rPr>
  </w:style>
  <w:style w:type="paragraph" w:styleId="2">
    <w:name w:val="heading 2"/>
    <w:basedOn w:val="1"/>
    <w:next w:val="1"/>
    <w:qFormat/>
    <w:uiPriority w:val="0"/>
    <w:pPr>
      <w:keepNext/>
      <w:jc w:val="center"/>
      <w:outlineLvl w:val="1"/>
    </w:pPr>
  </w:style>
  <w:style w:type="paragraph" w:styleId="3">
    <w:name w:val="heading 3"/>
    <w:basedOn w:val="1"/>
    <w:next w:val="1"/>
    <w:qFormat/>
    <w:uiPriority w:val="0"/>
    <w:pPr>
      <w:keepNext/>
      <w:jc w:val="center"/>
      <w:outlineLvl w:val="2"/>
    </w:pPr>
    <w:rPr>
      <w:b/>
    </w:rPr>
  </w:style>
  <w:style w:type="paragraph" w:styleId="4">
    <w:name w:val="heading 4"/>
    <w:basedOn w:val="1"/>
    <w:next w:val="1"/>
    <w:qFormat/>
    <w:uiPriority w:val="0"/>
    <w:pPr>
      <w:keepNext/>
      <w:jc w:val="center"/>
      <w:outlineLvl w:val="3"/>
    </w:pPr>
    <w:rPr>
      <w:sz w:val="24"/>
      <w:u w:val="single"/>
    </w:rPr>
  </w:style>
  <w:style w:type="paragraph" w:styleId="5">
    <w:name w:val="heading 6"/>
    <w:basedOn w:val="1"/>
    <w:next w:val="1"/>
    <w:qFormat/>
    <w:uiPriority w:val="0"/>
    <w:pPr>
      <w:keepNext/>
      <w:jc w:val="center"/>
      <w:outlineLvl w:val="5"/>
    </w:pPr>
    <w:rPr>
      <w:sz w:val="28"/>
      <w:lang w:val="pl-PL" w:eastAsia="pl-PL"/>
    </w:rPr>
  </w:style>
  <w:style w:type="paragraph" w:styleId="6">
    <w:name w:val="heading 8"/>
    <w:basedOn w:val="1"/>
    <w:next w:val="1"/>
    <w:qFormat/>
    <w:uiPriority w:val="0"/>
    <w:pPr>
      <w:keepNext/>
      <w:jc w:val="center"/>
      <w:outlineLvl w:val="7"/>
    </w:pPr>
    <w:rPr>
      <w:u w:val="single"/>
      <w:lang w:eastAsia="pl-PL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9">
    <w:name w:val="Balloon Text"/>
    <w:basedOn w:val="1"/>
    <w:semiHidden/>
    <w:qFormat/>
    <w:uiPriority w:val="0"/>
    <w:rPr>
      <w:rFonts w:ascii="Tahoma" w:hAnsi="Tahoma" w:cs="Tahoma"/>
      <w:sz w:val="16"/>
      <w:szCs w:val="16"/>
    </w:rPr>
  </w:style>
  <w:style w:type="paragraph" w:styleId="10">
    <w:name w:val="Body Text"/>
    <w:basedOn w:val="1"/>
    <w:qFormat/>
    <w:uiPriority w:val="0"/>
    <w:pPr>
      <w:jc w:val="both"/>
    </w:pPr>
    <w:rPr>
      <w:b/>
      <w:sz w:val="24"/>
    </w:rPr>
  </w:style>
  <w:style w:type="character" w:styleId="11">
    <w:name w:val="FollowedHyperlink"/>
    <w:basedOn w:val="7"/>
    <w:qFormat/>
    <w:uiPriority w:val="0"/>
    <w:rPr>
      <w:color w:val="800080"/>
      <w:u w:val="single"/>
    </w:rPr>
  </w:style>
  <w:style w:type="paragraph" w:styleId="12">
    <w:name w:val="footer"/>
    <w:basedOn w:val="1"/>
    <w:link w:val="22"/>
    <w:qFormat/>
    <w:uiPriority w:val="0"/>
    <w:pPr>
      <w:tabs>
        <w:tab w:val="center" w:pos="4819"/>
        <w:tab w:val="right" w:pos="9638"/>
      </w:tabs>
    </w:pPr>
  </w:style>
  <w:style w:type="character" w:styleId="13">
    <w:name w:val="footnote reference"/>
    <w:basedOn w:val="7"/>
    <w:semiHidden/>
    <w:unhideWhenUsed/>
    <w:qFormat/>
    <w:uiPriority w:val="0"/>
    <w:rPr>
      <w:vertAlign w:val="superscript"/>
    </w:rPr>
  </w:style>
  <w:style w:type="paragraph" w:styleId="14">
    <w:name w:val="footnote text"/>
    <w:basedOn w:val="1"/>
    <w:link w:val="26"/>
    <w:semiHidden/>
    <w:unhideWhenUsed/>
    <w:qFormat/>
    <w:uiPriority w:val="0"/>
  </w:style>
  <w:style w:type="paragraph" w:styleId="15">
    <w:name w:val="header"/>
    <w:basedOn w:val="1"/>
    <w:link w:val="21"/>
    <w:qFormat/>
    <w:uiPriority w:val="0"/>
    <w:pPr>
      <w:tabs>
        <w:tab w:val="center" w:pos="4819"/>
        <w:tab w:val="right" w:pos="9638"/>
      </w:tabs>
    </w:pPr>
  </w:style>
  <w:style w:type="character" w:styleId="16">
    <w:name w:val="Hyperlink"/>
    <w:basedOn w:val="7"/>
    <w:qFormat/>
    <w:uiPriority w:val="0"/>
    <w:rPr>
      <w:color w:val="0000FF"/>
      <w:u w:val="single"/>
    </w:rPr>
  </w:style>
  <w:style w:type="paragraph" w:styleId="17">
    <w:name w:val="Normal (Web)"/>
    <w:basedOn w:val="1"/>
    <w:qFormat/>
    <w:uiPriority w:val="0"/>
    <w:pPr>
      <w:spacing w:before="100" w:beforeAutospacing="1" w:after="100" w:afterAutospacing="1"/>
    </w:pPr>
    <w:rPr>
      <w:sz w:val="24"/>
      <w:szCs w:val="24"/>
    </w:rPr>
  </w:style>
  <w:style w:type="table" w:styleId="18">
    <w:name w:val="Table Grid"/>
    <w:basedOn w:val="8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9">
    <w:name w:val="Title"/>
    <w:basedOn w:val="1"/>
    <w:link w:val="23"/>
    <w:qFormat/>
    <w:uiPriority w:val="1"/>
    <w:pPr>
      <w:widowControl w:val="0"/>
      <w:autoSpaceDE w:val="0"/>
      <w:autoSpaceDN w:val="0"/>
      <w:spacing w:line="360" w:lineRule="exact"/>
      <w:ind w:left="1084" w:right="1085"/>
      <w:jc w:val="center"/>
    </w:pPr>
    <w:rPr>
      <w:b/>
      <w:bCs/>
      <w:sz w:val="32"/>
      <w:szCs w:val="32"/>
      <w:lang w:eastAsia="en-US"/>
    </w:rPr>
  </w:style>
  <w:style w:type="paragraph" w:styleId="20">
    <w:name w:val="No Spacing"/>
    <w:qFormat/>
    <w:uiPriority w:val="1"/>
    <w:pPr>
      <w:jc w:val="both"/>
    </w:pPr>
    <w:rPr>
      <w:rFonts w:ascii="Calibri" w:hAnsi="Calibri" w:eastAsia="Calibri" w:cs="Times New Roman"/>
      <w:sz w:val="22"/>
      <w:szCs w:val="22"/>
      <w:lang w:val="it-IT" w:eastAsia="en-US" w:bidi="ar-SA"/>
    </w:rPr>
  </w:style>
  <w:style w:type="character" w:customStyle="1" w:styleId="21">
    <w:name w:val="Intestazione Carattere"/>
    <w:basedOn w:val="7"/>
    <w:link w:val="15"/>
    <w:qFormat/>
    <w:uiPriority w:val="0"/>
  </w:style>
  <w:style w:type="character" w:customStyle="1" w:styleId="22">
    <w:name w:val="Piè di pagina Carattere"/>
    <w:basedOn w:val="7"/>
    <w:link w:val="12"/>
    <w:qFormat/>
    <w:uiPriority w:val="99"/>
  </w:style>
  <w:style w:type="character" w:customStyle="1" w:styleId="23">
    <w:name w:val="Titolo Carattere"/>
    <w:basedOn w:val="7"/>
    <w:link w:val="19"/>
    <w:qFormat/>
    <w:uiPriority w:val="1"/>
    <w:rPr>
      <w:b/>
      <w:bCs/>
      <w:sz w:val="32"/>
      <w:szCs w:val="32"/>
      <w:lang w:eastAsia="en-US"/>
    </w:rPr>
  </w:style>
  <w:style w:type="paragraph" w:styleId="24">
    <w:name w:val="List Paragraph"/>
    <w:basedOn w:val="1"/>
    <w:link w:val="25"/>
    <w:qFormat/>
    <w:uiPriority w:val="99"/>
    <w:pPr>
      <w:widowControl w:val="0"/>
      <w:autoSpaceDE w:val="0"/>
      <w:autoSpaceDN w:val="0"/>
      <w:spacing w:before="38"/>
      <w:ind w:left="952" w:hanging="361"/>
    </w:pPr>
    <w:rPr>
      <w:sz w:val="22"/>
      <w:szCs w:val="22"/>
      <w:lang w:eastAsia="en-US"/>
    </w:rPr>
  </w:style>
  <w:style w:type="character" w:customStyle="1" w:styleId="25">
    <w:name w:val="Paragrafo elenco Carattere"/>
    <w:basedOn w:val="7"/>
    <w:link w:val="24"/>
    <w:qFormat/>
    <w:uiPriority w:val="99"/>
    <w:rPr>
      <w:sz w:val="22"/>
      <w:szCs w:val="22"/>
      <w:lang w:eastAsia="en-US"/>
    </w:rPr>
  </w:style>
  <w:style w:type="character" w:customStyle="1" w:styleId="26">
    <w:name w:val="Testo nota a piè di pagina Carattere"/>
    <w:basedOn w:val="7"/>
    <w:link w:val="14"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3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2.xml"/><Relationship Id="rId11" Type="http://schemas.openxmlformats.org/officeDocument/2006/relationships/customXml" Target="../customXml/item1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header3.xml.rels><?xml version="1.0" encoding="UTF-8" standalone="yes"?>
<Relationships xmlns="http://schemas.openxmlformats.org/package/2006/relationships"><Relationship Id="rId4" Type="http://schemas.openxmlformats.org/officeDocument/2006/relationships/image" Target="media/image4.png"/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tente\Desktop\carta%20intestata\CARTA%20INTESTATA%20ARCHIMEDE%20VERTICA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B18231A-2424-48E8-A94F-FA2EFEBB28D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ARCHIMEDE VERTICALE</Template>
  <Company>ITS ARCHIMEDE</Company>
  <Pages>2</Pages>
  <Words>280</Words>
  <Characters>2243</Characters>
  <Lines>18</Lines>
  <Paragraphs>5</Paragraphs>
  <TotalTime>0</TotalTime>
  <ScaleCrop>false</ScaleCrop>
  <LinksUpToDate>false</LinksUpToDate>
  <CharactersWithSpaces>2518</CharactersWithSpaces>
  <Application>WPS Office_12.2.0.17562_F1E327BC-269C-435d-A152-05C5408002CA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scuola</cp:category>
  <dcterms:created xsi:type="dcterms:W3CDTF">2024-05-23T13:45:00Z</dcterms:created>
  <dc:creator>Anna Schettino</dc:creator>
  <cp:keywords>Modulistica; Verbali; Esami</cp:keywords>
  <cp:lastModifiedBy>LOREDANA LORENA</cp:lastModifiedBy>
  <cp:lastPrinted>2020-07-10T08:47:00Z</cp:lastPrinted>
  <dcterms:modified xsi:type="dcterms:W3CDTF">2024-08-18T16:13:52Z</dcterms:modified>
  <dc:title>VERBALE DELLA RIUNIONE PRELIMINARE  ESAMI PRELIMINARI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1033-12.2.0.17562</vt:lpwstr>
  </property>
  <property fmtid="{D5CDD505-2E9C-101B-9397-08002B2CF9AE}" pid="3" name="ICV">
    <vt:lpwstr>78296E931CCF41D9BDFE54BCB6A0B807_12</vt:lpwstr>
  </property>
</Properties>
</file>