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498DE" w14:textId="6BEB1944" w:rsidR="005D3870" w:rsidRDefault="005D3870" w:rsidP="005D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110DE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Griglia di valutazione delle prove multimediali e digitali</w:t>
      </w:r>
    </w:p>
    <w:p w14:paraId="2729504F" w14:textId="77777777" w:rsidR="00110DE5" w:rsidRPr="00110DE5" w:rsidRDefault="00110DE5" w:rsidP="005D3870">
      <w:pPr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0"/>
          <w:sz w:val="24"/>
          <w:szCs w:val="24"/>
          <w:lang w:eastAsia="it-IT"/>
          <w14:ligatures w14:val="none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1984"/>
        <w:gridCol w:w="5556"/>
        <w:gridCol w:w="972"/>
        <w:gridCol w:w="1746"/>
      </w:tblGrid>
      <w:tr w:rsidR="00223E95" w:rsidRPr="00110DE5" w14:paraId="179F1357" w14:textId="77777777" w:rsidTr="1C2F1BFA">
        <w:trPr>
          <w:cantSplit/>
          <w:trHeight w:val="737"/>
          <w:jc w:val="center"/>
        </w:trPr>
        <w:tc>
          <w:tcPr>
            <w:tcW w:w="510" w:type="dxa"/>
            <w:shd w:val="clear" w:color="auto" w:fill="FFFFFF" w:themeFill="background1"/>
            <w:vAlign w:val="center"/>
          </w:tcPr>
          <w:p w14:paraId="2783A4AB" w14:textId="77777777" w:rsidR="00AD7E9E" w:rsidRPr="00110DE5" w:rsidRDefault="00AD7E9E" w:rsidP="009F2BEC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984" w:type="dxa"/>
            <w:shd w:val="clear" w:color="auto" w:fill="FFFF00"/>
            <w:vAlign w:val="center"/>
          </w:tcPr>
          <w:p w14:paraId="00510798" w14:textId="799F5453" w:rsidR="00AD7E9E" w:rsidRPr="00110DE5" w:rsidRDefault="00AD7E9E" w:rsidP="00293E56">
            <w:pPr>
              <w:spacing w:after="0" w:line="240" w:lineRule="auto"/>
              <w:ind w:left="88" w:right="132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INDICATORI</w:t>
            </w:r>
          </w:p>
        </w:tc>
        <w:tc>
          <w:tcPr>
            <w:tcW w:w="5556" w:type="dxa"/>
            <w:shd w:val="clear" w:color="auto" w:fill="FFFF00"/>
            <w:vAlign w:val="center"/>
          </w:tcPr>
          <w:p w14:paraId="3F9D1308" w14:textId="06FEEC98" w:rsidR="00AD7E9E" w:rsidRPr="00110DE5" w:rsidRDefault="00AD7E9E" w:rsidP="00293E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DESCRITTORI</w:t>
            </w:r>
          </w:p>
        </w:tc>
        <w:tc>
          <w:tcPr>
            <w:tcW w:w="972" w:type="dxa"/>
            <w:shd w:val="clear" w:color="auto" w:fill="FFFF00"/>
            <w:vAlign w:val="center"/>
          </w:tcPr>
          <w:p w14:paraId="07EFF852" w14:textId="548EA0C5" w:rsidR="00AD7E9E" w:rsidRPr="00110DE5" w:rsidRDefault="00AD7E9E" w:rsidP="00293E56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PUNTI</w:t>
            </w:r>
          </w:p>
        </w:tc>
        <w:tc>
          <w:tcPr>
            <w:tcW w:w="1746" w:type="dxa"/>
            <w:shd w:val="clear" w:color="auto" w:fill="FFFF00"/>
            <w:vAlign w:val="center"/>
          </w:tcPr>
          <w:p w14:paraId="1C161E8F" w14:textId="2FA5F16A" w:rsidR="00AD7E9E" w:rsidRPr="00110DE5" w:rsidRDefault="00AD7E9E" w:rsidP="00293E56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b/>
                <w:kern w:val="0"/>
                <w:lang w:eastAsia="it-IT"/>
                <w14:ligatures w14:val="none"/>
              </w:rPr>
              <w:t>Punti Assegnati</w:t>
            </w:r>
          </w:p>
        </w:tc>
      </w:tr>
      <w:tr w:rsidR="00D24A0E" w:rsidRPr="00110DE5" w14:paraId="516B6043" w14:textId="77777777" w:rsidTr="1C2F1BFA">
        <w:trPr>
          <w:trHeight w:val="702"/>
          <w:jc w:val="center"/>
        </w:trPr>
        <w:tc>
          <w:tcPr>
            <w:tcW w:w="510" w:type="dxa"/>
            <w:vMerge w:val="restart"/>
            <w:shd w:val="clear" w:color="auto" w:fill="FFFF00"/>
            <w:textDirection w:val="btLr"/>
            <w:vAlign w:val="center"/>
          </w:tcPr>
          <w:p w14:paraId="22AD169B" w14:textId="467216AD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CONOSCENZ</w:t>
            </w:r>
            <w:r w:rsidR="0042143A" w:rsidRPr="00110DE5"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E</w:t>
            </w:r>
          </w:p>
        </w:tc>
        <w:tc>
          <w:tcPr>
            <w:tcW w:w="1984" w:type="dxa"/>
            <w:vMerge w:val="restart"/>
            <w:vAlign w:val="center"/>
          </w:tcPr>
          <w:p w14:paraId="6548F8AC" w14:textId="77777777" w:rsidR="005D3870" w:rsidRPr="00110DE5" w:rsidRDefault="005D3870" w:rsidP="00110DE5">
            <w:pPr>
              <w:spacing w:after="0" w:line="240" w:lineRule="auto"/>
              <w:ind w:left="88" w:right="132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Contenuti</w:t>
            </w:r>
          </w:p>
        </w:tc>
        <w:tc>
          <w:tcPr>
            <w:tcW w:w="5556" w:type="dxa"/>
            <w:vAlign w:val="center"/>
          </w:tcPr>
          <w:p w14:paraId="3B78B973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Il lavoro multimediale/digitale contiene ampie e documentate informazioni </w:t>
            </w:r>
          </w:p>
        </w:tc>
        <w:tc>
          <w:tcPr>
            <w:tcW w:w="972" w:type="dxa"/>
            <w:vAlign w:val="center"/>
          </w:tcPr>
          <w:p w14:paraId="216F37E3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7,5</w:t>
            </w:r>
          </w:p>
        </w:tc>
        <w:tc>
          <w:tcPr>
            <w:tcW w:w="1746" w:type="dxa"/>
            <w:vMerge w:val="restart"/>
            <w:vAlign w:val="center"/>
          </w:tcPr>
          <w:p w14:paraId="42BFC167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24339856" w14:textId="77777777" w:rsidTr="1C2F1BFA">
        <w:trPr>
          <w:trHeight w:val="702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1F58CDFF" w14:textId="77777777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2CE37971" w14:textId="77777777" w:rsidR="005D3870" w:rsidRPr="00110DE5" w:rsidRDefault="005D3870" w:rsidP="00110DE5">
            <w:pPr>
              <w:spacing w:after="0" w:line="240" w:lineRule="auto"/>
              <w:ind w:left="88" w:right="132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2DB6BAAB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Il lavoro multimediale/digitale contiene informazioni complete </w:t>
            </w:r>
          </w:p>
        </w:tc>
        <w:tc>
          <w:tcPr>
            <w:tcW w:w="972" w:type="dxa"/>
            <w:vAlign w:val="center"/>
          </w:tcPr>
          <w:p w14:paraId="56240B0F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5-6</w:t>
            </w:r>
          </w:p>
        </w:tc>
        <w:tc>
          <w:tcPr>
            <w:tcW w:w="1746" w:type="dxa"/>
            <w:vMerge/>
            <w:vAlign w:val="center"/>
          </w:tcPr>
          <w:p w14:paraId="3FC92F97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52F9148F" w14:textId="77777777" w:rsidTr="1C2F1BFA">
        <w:trPr>
          <w:trHeight w:val="702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6A67E4F8" w14:textId="77777777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2EC7F41B" w14:textId="77777777" w:rsidR="005D3870" w:rsidRPr="00110DE5" w:rsidRDefault="005D3870" w:rsidP="00110DE5">
            <w:pPr>
              <w:spacing w:after="0" w:line="240" w:lineRule="auto"/>
              <w:ind w:left="88" w:right="132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47EC8CDF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Il lavoro multimediale/digitale contiene informazioni essenziali, altre superflue e/o ridondanti, ma sostanzialmente attinenti alle richieste </w:t>
            </w:r>
          </w:p>
        </w:tc>
        <w:tc>
          <w:tcPr>
            <w:tcW w:w="972" w:type="dxa"/>
            <w:vAlign w:val="center"/>
          </w:tcPr>
          <w:p w14:paraId="58E5116A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4,5</w:t>
            </w:r>
          </w:p>
        </w:tc>
        <w:tc>
          <w:tcPr>
            <w:tcW w:w="1746" w:type="dxa"/>
            <w:vMerge/>
            <w:vAlign w:val="center"/>
          </w:tcPr>
          <w:p w14:paraId="66D9F782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60E5732C" w14:textId="77777777" w:rsidTr="1C2F1BFA">
        <w:trPr>
          <w:trHeight w:val="702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3896A617" w14:textId="77777777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066E88AA" w14:textId="77777777" w:rsidR="005D3870" w:rsidRPr="00110DE5" w:rsidRDefault="005D3870" w:rsidP="00110DE5">
            <w:pPr>
              <w:spacing w:after="0" w:line="240" w:lineRule="auto"/>
              <w:ind w:left="88" w:right="132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597DA019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Il lavoro multimediale/digitale contiene solo poche essenziali informazioni, non organiche e poco attinenti alle richieste </w:t>
            </w:r>
          </w:p>
        </w:tc>
        <w:tc>
          <w:tcPr>
            <w:tcW w:w="972" w:type="dxa"/>
            <w:vAlign w:val="center"/>
          </w:tcPr>
          <w:p w14:paraId="4373BDB7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1746" w:type="dxa"/>
            <w:vMerge/>
            <w:vAlign w:val="center"/>
          </w:tcPr>
          <w:p w14:paraId="4A41FF21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731EAF68" w14:textId="77777777" w:rsidTr="1C2F1BFA">
        <w:trPr>
          <w:trHeight w:val="702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5D80452F" w14:textId="77777777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1CEB12FD" w14:textId="77777777" w:rsidR="005D3870" w:rsidRPr="00110DE5" w:rsidRDefault="005D3870" w:rsidP="00110DE5">
            <w:pPr>
              <w:spacing w:after="0" w:line="240" w:lineRule="auto"/>
              <w:ind w:left="88" w:right="132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01443181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Il lavoro multimediale/digitale contiene informazioni scarse e inadeguate </w:t>
            </w:r>
          </w:p>
        </w:tc>
        <w:tc>
          <w:tcPr>
            <w:tcW w:w="972" w:type="dxa"/>
            <w:vAlign w:val="center"/>
          </w:tcPr>
          <w:p w14:paraId="302BE12E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1,5</w:t>
            </w:r>
          </w:p>
        </w:tc>
        <w:tc>
          <w:tcPr>
            <w:tcW w:w="1746" w:type="dxa"/>
            <w:vMerge/>
            <w:vAlign w:val="center"/>
          </w:tcPr>
          <w:p w14:paraId="1E6A67D9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7CA83501" w14:textId="77777777" w:rsidTr="1C2F1BFA">
        <w:trPr>
          <w:trHeight w:val="528"/>
          <w:jc w:val="center"/>
        </w:trPr>
        <w:tc>
          <w:tcPr>
            <w:tcW w:w="510" w:type="dxa"/>
            <w:vMerge w:val="restart"/>
            <w:shd w:val="clear" w:color="auto" w:fill="FFFF00"/>
            <w:textDirection w:val="btLr"/>
            <w:vAlign w:val="center"/>
          </w:tcPr>
          <w:p w14:paraId="539083CA" w14:textId="424CB00B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ABILITA'</w:t>
            </w:r>
          </w:p>
        </w:tc>
        <w:tc>
          <w:tcPr>
            <w:tcW w:w="1984" w:type="dxa"/>
            <w:vMerge w:val="restart"/>
            <w:vAlign w:val="center"/>
          </w:tcPr>
          <w:p w14:paraId="6B760FA4" w14:textId="6CD56556" w:rsidR="005D3870" w:rsidRPr="00110DE5" w:rsidRDefault="005D3870" w:rsidP="00110DE5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Requisiti tecnici e formali</w:t>
            </w:r>
          </w:p>
        </w:tc>
        <w:tc>
          <w:tcPr>
            <w:tcW w:w="5556" w:type="dxa"/>
            <w:vAlign w:val="center"/>
          </w:tcPr>
          <w:p w14:paraId="2B43098E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Parte grafica pienamente adeguata al contesto; ottimo equilibrio fra testo e immagini; schematizzazione dei concetti efficace, caratteri chiari e di immediata leggibilità; lunghezza adeguata ai tempi; fonti e autori opportunamente citati </w:t>
            </w:r>
          </w:p>
        </w:tc>
        <w:tc>
          <w:tcPr>
            <w:tcW w:w="972" w:type="dxa"/>
            <w:vAlign w:val="center"/>
          </w:tcPr>
          <w:p w14:paraId="45D2538B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7,5</w:t>
            </w:r>
          </w:p>
        </w:tc>
        <w:tc>
          <w:tcPr>
            <w:tcW w:w="1746" w:type="dxa"/>
            <w:vMerge w:val="restart"/>
            <w:vAlign w:val="center"/>
          </w:tcPr>
          <w:p w14:paraId="30DBD5DC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0DC8C5B5" w14:textId="77777777" w:rsidTr="1C2F1BFA">
        <w:trPr>
          <w:trHeight w:val="528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5C0670A1" w14:textId="77777777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7E1BC7B2" w14:textId="77777777" w:rsidR="005D3870" w:rsidRPr="00110DE5" w:rsidRDefault="005D3870" w:rsidP="00110DE5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0AC8F77F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Parte grafica buona; discreto equilibrio fra testo e immagini; schematizzazione buona anche se la leggibilità potrebbe essere migliorata: la lunghezza richiede una certa ristrutturazione del discorso; fonti e autori sono citati </w:t>
            </w:r>
          </w:p>
        </w:tc>
        <w:tc>
          <w:tcPr>
            <w:tcW w:w="972" w:type="dxa"/>
            <w:vAlign w:val="center"/>
          </w:tcPr>
          <w:p w14:paraId="5ACB721E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6</w:t>
            </w:r>
          </w:p>
        </w:tc>
        <w:tc>
          <w:tcPr>
            <w:tcW w:w="1746" w:type="dxa"/>
            <w:vMerge/>
            <w:vAlign w:val="center"/>
          </w:tcPr>
          <w:p w14:paraId="49E5BE77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3DE3F94B" w14:textId="77777777" w:rsidTr="1C2F1BFA">
        <w:trPr>
          <w:trHeight w:val="528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6A556880" w14:textId="77777777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6996D5BB" w14:textId="77777777" w:rsidR="005D3870" w:rsidRPr="00110DE5" w:rsidRDefault="005D3870" w:rsidP="00110DE5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5A9261F7" w14:textId="12CCD4DF" w:rsidR="005D3870" w:rsidRPr="00110DE5" w:rsidRDefault="09F9138E" w:rsidP="005D38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Parte grafica di qualità adeguata e abbastanza adatta al </w:t>
            </w:r>
            <w:r w:rsidR="00D75FB4"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contesto; non</w:t>
            </w: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c'è equilibrio fra testo e immagini; testo per lo più discorsivo, manca di schematizzazione con ricadute negative sulla leggibilità; lunghezza non del tutto adeguata al tempo a disposizione; fonti e </w:t>
            </w:r>
            <w:r w:rsidR="41DC2D20"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autori solo</w:t>
            </w: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parzialmente citati </w:t>
            </w:r>
          </w:p>
        </w:tc>
        <w:tc>
          <w:tcPr>
            <w:tcW w:w="972" w:type="dxa"/>
            <w:vAlign w:val="center"/>
          </w:tcPr>
          <w:p w14:paraId="3CC52450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4,5</w:t>
            </w:r>
          </w:p>
        </w:tc>
        <w:tc>
          <w:tcPr>
            <w:tcW w:w="1746" w:type="dxa"/>
            <w:vMerge/>
            <w:vAlign w:val="center"/>
          </w:tcPr>
          <w:p w14:paraId="720ED3E5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0D593F47" w14:textId="77777777" w:rsidTr="1C2F1BFA">
        <w:trPr>
          <w:trHeight w:val="528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6DDF8AE2" w14:textId="77777777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33DFFBBC" w14:textId="77777777" w:rsidR="005D3870" w:rsidRPr="00110DE5" w:rsidRDefault="005D3870" w:rsidP="00110DE5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32C92A0C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Parte grafica scarsa e inadeguata allo scopo, non del tutto leggibile; non c'è equilibrio fra testo e immagini; schematizzazione inesistente, testo per lo più discorsivo e sovrabbondante; lunghezza eccessiva o troppo ridotta rispetto al tempo a disposizione; fonti e autori non adeguatamente citati </w:t>
            </w:r>
          </w:p>
        </w:tc>
        <w:tc>
          <w:tcPr>
            <w:tcW w:w="972" w:type="dxa"/>
            <w:vAlign w:val="center"/>
          </w:tcPr>
          <w:p w14:paraId="6A5EE486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1746" w:type="dxa"/>
            <w:vMerge/>
            <w:vAlign w:val="center"/>
          </w:tcPr>
          <w:p w14:paraId="5571E489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4A0E" w:rsidRPr="00110DE5" w14:paraId="2498D868" w14:textId="77777777" w:rsidTr="1C2F1BFA">
        <w:trPr>
          <w:trHeight w:val="528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33DD42A9" w14:textId="77777777" w:rsidR="005D3870" w:rsidRPr="00110DE5" w:rsidRDefault="005D3870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4A532C41" w14:textId="77777777" w:rsidR="005D3870" w:rsidRPr="00110DE5" w:rsidRDefault="005D3870" w:rsidP="00110DE5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73D591CD" w14:textId="77777777" w:rsidR="005D3870" w:rsidRPr="00110DE5" w:rsidRDefault="005D3870" w:rsidP="005D38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La parte grafica è del tutto inadeguata allo scopo; non c’è equilibrio tra testo e immagini e la schematizzazione è inesistente; fonti e autori non vengono citati </w:t>
            </w:r>
          </w:p>
        </w:tc>
        <w:tc>
          <w:tcPr>
            <w:tcW w:w="972" w:type="dxa"/>
            <w:vAlign w:val="center"/>
          </w:tcPr>
          <w:p w14:paraId="63475DA8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1,5</w:t>
            </w:r>
          </w:p>
        </w:tc>
        <w:tc>
          <w:tcPr>
            <w:tcW w:w="1746" w:type="dxa"/>
            <w:vMerge/>
            <w:vAlign w:val="center"/>
          </w:tcPr>
          <w:p w14:paraId="43E0DD5C" w14:textId="77777777" w:rsidR="005D3870" w:rsidRPr="00110DE5" w:rsidRDefault="005D3870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223E95" w:rsidRPr="00110DE5" w14:paraId="0849A28C" w14:textId="77777777" w:rsidTr="1C2F1BFA">
        <w:trPr>
          <w:trHeight w:val="702"/>
          <w:jc w:val="center"/>
        </w:trPr>
        <w:tc>
          <w:tcPr>
            <w:tcW w:w="510" w:type="dxa"/>
            <w:vMerge w:val="restart"/>
            <w:shd w:val="clear" w:color="auto" w:fill="FFFF00"/>
            <w:textDirection w:val="btLr"/>
            <w:vAlign w:val="center"/>
          </w:tcPr>
          <w:p w14:paraId="7AF82B2C" w14:textId="60686DD0" w:rsidR="00AD7E9E" w:rsidRPr="00110DE5" w:rsidRDefault="00AD7E9E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COMPETENZE</w:t>
            </w:r>
          </w:p>
        </w:tc>
        <w:tc>
          <w:tcPr>
            <w:tcW w:w="1984" w:type="dxa"/>
            <w:vMerge w:val="restart"/>
            <w:vAlign w:val="center"/>
          </w:tcPr>
          <w:p w14:paraId="1D9D359E" w14:textId="519D7726" w:rsidR="00AD7E9E" w:rsidRPr="00110DE5" w:rsidRDefault="00AD7E9E" w:rsidP="00110DE5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Esposizione e rispetto dei tempi</w:t>
            </w:r>
          </w:p>
        </w:tc>
        <w:tc>
          <w:tcPr>
            <w:tcW w:w="5556" w:type="dxa"/>
            <w:vAlign w:val="center"/>
          </w:tcPr>
          <w:p w14:paraId="331EA0FA" w14:textId="77777777" w:rsidR="00AD7E9E" w:rsidRPr="00110DE5" w:rsidRDefault="00AD7E9E" w:rsidP="005D3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Brillante e originale; i tempi sono ben impiegati </w:t>
            </w:r>
          </w:p>
        </w:tc>
        <w:tc>
          <w:tcPr>
            <w:tcW w:w="972" w:type="dxa"/>
            <w:vAlign w:val="center"/>
          </w:tcPr>
          <w:p w14:paraId="39126199" w14:textId="77777777" w:rsidR="00AD7E9E" w:rsidRPr="00110DE5" w:rsidRDefault="00AD7E9E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1746" w:type="dxa"/>
            <w:vAlign w:val="center"/>
          </w:tcPr>
          <w:p w14:paraId="11370F10" w14:textId="77777777" w:rsidR="00AD7E9E" w:rsidRPr="00110DE5" w:rsidRDefault="00AD7E9E" w:rsidP="005D3870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223E95" w:rsidRPr="00110DE5" w14:paraId="1D539AE6" w14:textId="77777777" w:rsidTr="1C2F1BFA">
        <w:trPr>
          <w:trHeight w:val="702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260817D2" w14:textId="77777777" w:rsidR="00AD7E9E" w:rsidRPr="00110DE5" w:rsidRDefault="00AD7E9E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1F8690F5" w14:textId="77777777" w:rsidR="00AD7E9E" w:rsidRPr="00110DE5" w:rsidRDefault="00AD7E9E" w:rsidP="00AD7E9E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0873CD4A" w14:textId="34D35BC5" w:rsidR="00AD7E9E" w:rsidRPr="00110DE5" w:rsidRDefault="00AD7E9E" w:rsidP="00AD7E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Adeguata; i tempi sono rispettati </w:t>
            </w:r>
          </w:p>
        </w:tc>
        <w:tc>
          <w:tcPr>
            <w:tcW w:w="972" w:type="dxa"/>
            <w:vAlign w:val="center"/>
          </w:tcPr>
          <w:p w14:paraId="5D9751E5" w14:textId="2B746AF6" w:rsidR="00AD7E9E" w:rsidRPr="00110DE5" w:rsidRDefault="00AD7E9E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1746" w:type="dxa"/>
            <w:vAlign w:val="center"/>
          </w:tcPr>
          <w:p w14:paraId="112D9902" w14:textId="77777777" w:rsidR="00AD7E9E" w:rsidRPr="00110DE5" w:rsidRDefault="00AD7E9E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223E95" w:rsidRPr="00110DE5" w14:paraId="3B266335" w14:textId="77777777" w:rsidTr="1C2F1BFA">
        <w:trPr>
          <w:trHeight w:val="702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7063E60F" w14:textId="77777777" w:rsidR="00AD7E9E" w:rsidRPr="00110DE5" w:rsidRDefault="00AD7E9E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437DCCD4" w14:textId="77777777" w:rsidR="00AD7E9E" w:rsidRPr="00110DE5" w:rsidRDefault="00AD7E9E" w:rsidP="00AD7E9E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4C27BE4D" w14:textId="2C382367" w:rsidR="00AD7E9E" w:rsidRPr="00110DE5" w:rsidRDefault="00AD7E9E" w:rsidP="00AD7E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Sufficiente, anche se i tempi non sono utilizzati in maniera del tutto opportuna </w:t>
            </w:r>
          </w:p>
        </w:tc>
        <w:tc>
          <w:tcPr>
            <w:tcW w:w="972" w:type="dxa"/>
            <w:vAlign w:val="center"/>
          </w:tcPr>
          <w:p w14:paraId="2BBC6F48" w14:textId="00B2FD90" w:rsidR="00AD7E9E" w:rsidRPr="00110DE5" w:rsidRDefault="00AD7E9E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1746" w:type="dxa"/>
            <w:vAlign w:val="center"/>
          </w:tcPr>
          <w:p w14:paraId="7705F8CA" w14:textId="77777777" w:rsidR="00AD7E9E" w:rsidRPr="00110DE5" w:rsidRDefault="00AD7E9E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223E95" w:rsidRPr="00110DE5" w14:paraId="58BE40B5" w14:textId="77777777" w:rsidTr="1C2F1BFA">
        <w:trPr>
          <w:trHeight w:val="702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656ADD4A" w14:textId="77777777" w:rsidR="00AD7E9E" w:rsidRPr="00110DE5" w:rsidRDefault="00AD7E9E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4FB84E40" w14:textId="77777777" w:rsidR="00AD7E9E" w:rsidRPr="00110DE5" w:rsidRDefault="00AD7E9E" w:rsidP="00AD7E9E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6C9EDC71" w14:textId="6DB63A4D" w:rsidR="00AD7E9E" w:rsidRPr="00110DE5" w:rsidRDefault="00AD7E9E" w:rsidP="00AD7E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Non adeguata e non rispettosa dei tempi </w:t>
            </w:r>
          </w:p>
        </w:tc>
        <w:tc>
          <w:tcPr>
            <w:tcW w:w="972" w:type="dxa"/>
            <w:vAlign w:val="center"/>
          </w:tcPr>
          <w:p w14:paraId="257BCA2C" w14:textId="02E796A3" w:rsidR="00AD7E9E" w:rsidRPr="00110DE5" w:rsidRDefault="00AD7E9E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1746" w:type="dxa"/>
            <w:vAlign w:val="center"/>
          </w:tcPr>
          <w:p w14:paraId="1907BBD9" w14:textId="77777777" w:rsidR="00AD7E9E" w:rsidRPr="00110DE5" w:rsidRDefault="00AD7E9E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223E95" w:rsidRPr="00110DE5" w14:paraId="55C1DD52" w14:textId="77777777" w:rsidTr="1C2F1BFA">
        <w:trPr>
          <w:trHeight w:val="702"/>
          <w:jc w:val="center"/>
        </w:trPr>
        <w:tc>
          <w:tcPr>
            <w:tcW w:w="510" w:type="dxa"/>
            <w:vMerge/>
            <w:textDirection w:val="btLr"/>
            <w:vAlign w:val="center"/>
          </w:tcPr>
          <w:p w14:paraId="32DA8353" w14:textId="77777777" w:rsidR="00AD7E9E" w:rsidRPr="00110DE5" w:rsidRDefault="00AD7E9E" w:rsidP="00223E95">
            <w:pPr>
              <w:spacing w:after="0" w:line="240" w:lineRule="auto"/>
              <w:ind w:left="113" w:right="113"/>
              <w:jc w:val="center"/>
              <w:rPr>
                <w:rFonts w:ascii="Times New Roman" w:eastAsia="Andale Sans UI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984" w:type="dxa"/>
            <w:vMerge/>
            <w:vAlign w:val="center"/>
          </w:tcPr>
          <w:p w14:paraId="03ECC4D3" w14:textId="77777777" w:rsidR="00AD7E9E" w:rsidRPr="00110DE5" w:rsidRDefault="00AD7E9E" w:rsidP="00AD7E9E">
            <w:pPr>
              <w:autoSpaceDE w:val="0"/>
              <w:autoSpaceDN w:val="0"/>
              <w:adjustRightInd w:val="0"/>
              <w:spacing w:after="0" w:line="240" w:lineRule="auto"/>
              <w:ind w:left="88"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5556" w:type="dxa"/>
            <w:vAlign w:val="center"/>
          </w:tcPr>
          <w:p w14:paraId="2D477293" w14:textId="098A9135" w:rsidR="00AD7E9E" w:rsidRPr="00110DE5" w:rsidRDefault="00AD7E9E" w:rsidP="00AD7E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Nulla o inadeguata </w:t>
            </w:r>
          </w:p>
        </w:tc>
        <w:tc>
          <w:tcPr>
            <w:tcW w:w="972" w:type="dxa"/>
            <w:vAlign w:val="center"/>
          </w:tcPr>
          <w:p w14:paraId="2903336A" w14:textId="23F15541" w:rsidR="00AD7E9E" w:rsidRPr="00110DE5" w:rsidRDefault="00AD7E9E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1746" w:type="dxa"/>
            <w:vAlign w:val="center"/>
          </w:tcPr>
          <w:p w14:paraId="7AD84451" w14:textId="77777777" w:rsidR="00AD7E9E" w:rsidRPr="00110DE5" w:rsidRDefault="00AD7E9E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F2BEC" w:rsidRPr="00110DE5" w14:paraId="1926369C" w14:textId="77777777" w:rsidTr="1C2F1BFA">
        <w:trPr>
          <w:cantSplit/>
          <w:trHeight w:val="510"/>
          <w:jc w:val="center"/>
        </w:trPr>
        <w:tc>
          <w:tcPr>
            <w:tcW w:w="9022" w:type="dxa"/>
            <w:gridSpan w:val="4"/>
            <w:vAlign w:val="center"/>
          </w:tcPr>
          <w:p w14:paraId="50C6E106" w14:textId="47BC7F1B" w:rsidR="009F2BEC" w:rsidRPr="00110DE5" w:rsidRDefault="009F2BEC" w:rsidP="009F2BEC">
            <w:pPr>
              <w:spacing w:after="0" w:line="240" w:lineRule="auto"/>
              <w:jc w:val="right"/>
              <w:rPr>
                <w:rFonts w:ascii="Times New Roman" w:eastAsia="Andale Sans UI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TOTALE ____/20</w:t>
            </w:r>
          </w:p>
        </w:tc>
        <w:tc>
          <w:tcPr>
            <w:tcW w:w="1746" w:type="dxa"/>
            <w:vAlign w:val="center"/>
          </w:tcPr>
          <w:p w14:paraId="78B37F43" w14:textId="516B4B63" w:rsidR="009F2BEC" w:rsidRPr="00110DE5" w:rsidRDefault="009F2BEC" w:rsidP="00AD7E9E">
            <w:pPr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10D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VOTO____/10</w:t>
            </w:r>
          </w:p>
        </w:tc>
      </w:tr>
    </w:tbl>
    <w:p w14:paraId="68FD5EC4" w14:textId="77777777" w:rsidR="005D3870" w:rsidRPr="005D3870" w:rsidRDefault="005D3870" w:rsidP="005D3870">
      <w:pPr>
        <w:spacing w:after="0" w:line="240" w:lineRule="auto"/>
        <w:rPr>
          <w:rFonts w:ascii="Calibri" w:eastAsia="Andale Sans UI" w:hAnsi="Calibri" w:cs="Times New Roman"/>
          <w:kern w:val="0"/>
          <w:sz w:val="20"/>
          <w:szCs w:val="20"/>
          <w:lang w:eastAsia="it-IT"/>
          <w14:ligatures w14:val="none"/>
        </w:rPr>
      </w:pPr>
    </w:p>
    <w:sectPr w:rsidR="005D3870" w:rsidRPr="005D38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dale Sans UI">
    <w:altName w:val="Arial Unicode MS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30C"/>
    <w:rsid w:val="00110DE5"/>
    <w:rsid w:val="00223E95"/>
    <w:rsid w:val="00293E56"/>
    <w:rsid w:val="002B6261"/>
    <w:rsid w:val="00333477"/>
    <w:rsid w:val="00337E32"/>
    <w:rsid w:val="00397100"/>
    <w:rsid w:val="0042143A"/>
    <w:rsid w:val="00494B54"/>
    <w:rsid w:val="005D3870"/>
    <w:rsid w:val="005E230C"/>
    <w:rsid w:val="0085147B"/>
    <w:rsid w:val="00877AAA"/>
    <w:rsid w:val="009F2BEC"/>
    <w:rsid w:val="00AD7E9E"/>
    <w:rsid w:val="00AE3F40"/>
    <w:rsid w:val="00CA7A0E"/>
    <w:rsid w:val="00D24A0E"/>
    <w:rsid w:val="00D75FB4"/>
    <w:rsid w:val="00FC461A"/>
    <w:rsid w:val="09F9138E"/>
    <w:rsid w:val="1C2F1BFA"/>
    <w:rsid w:val="41DC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3A3B9"/>
  <w15:chartTrackingRefBased/>
  <w15:docId w15:val="{15B528DF-6E5B-4CF9-B49F-4DD68B037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E23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E23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E23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E23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E23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E23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E23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E23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E23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E23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E23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E23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E230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E230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E230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E230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E230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E230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E23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E23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E23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E23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E23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E230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E230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E230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E23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E230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E23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3AD8B4-8D71-48CA-8635-86E0AF5009B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97FA4B-5FFE-4CD4-A640-E3217501EA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25D1EA-41EB-45D1-8887-30A8DA4F24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1942</Characters>
  <Application>Microsoft Office Word</Application>
  <DocSecurity>0</DocSecurity>
  <Lines>161</Lines>
  <Paragraphs>53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Susanna Amari</dc:creator>
  <cp:keywords/>
  <dc:description/>
  <cp:lastModifiedBy>Susanna Amari</cp:lastModifiedBy>
  <cp:revision>4</cp:revision>
  <dcterms:created xsi:type="dcterms:W3CDTF">2025-12-13T14:59:00Z</dcterms:created>
  <dcterms:modified xsi:type="dcterms:W3CDTF">2025-12-13T15:37:00Z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0x010100CE0DAB8BC5506E4489B8DE802D0C7C08</vt:lpwstr>
  </property>
</Properties>
</file>